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0" w:rsidRDefault="00BD5560" w:rsidP="00CE393E">
      <w:pPr>
        <w:jc w:val="both"/>
        <w:rPr>
          <w:lang w:val="hr-HR"/>
        </w:rPr>
      </w:pPr>
    </w:p>
    <w:p w:rsidR="00CE393E" w:rsidRPr="007A6F91" w:rsidRDefault="00E20B49" w:rsidP="00CE393E">
      <w:pPr>
        <w:jc w:val="both"/>
        <w:rPr>
          <w:lang w:val="hr-HR"/>
        </w:rPr>
      </w:pPr>
      <w:r>
        <w:rPr>
          <w:lang w:val="hr-HR"/>
        </w:rPr>
        <w:t>Broj: 03-11-2610-</w:t>
      </w:r>
      <w:r w:rsidR="00C443E4">
        <w:rPr>
          <w:lang w:val="hr-HR"/>
        </w:rPr>
        <w:t>25</w:t>
      </w:r>
      <w:r w:rsidR="00864EC3">
        <w:rPr>
          <w:lang w:val="hr-HR"/>
        </w:rPr>
        <w:t>8</w:t>
      </w:r>
      <w:r>
        <w:rPr>
          <w:lang w:val="hr-HR"/>
        </w:rPr>
        <w:t>/24</w:t>
      </w:r>
      <w:r w:rsidR="00103707" w:rsidRPr="007A6F91">
        <w:rPr>
          <w:lang w:val="hr-HR"/>
        </w:rPr>
        <w:t xml:space="preserve">    </w:t>
      </w:r>
    </w:p>
    <w:p w:rsidR="00CE393E" w:rsidRPr="00B02C4D" w:rsidRDefault="00CE393E" w:rsidP="00CE393E">
      <w:pPr>
        <w:jc w:val="both"/>
        <w:rPr>
          <w:lang w:val="hr-HR"/>
        </w:rPr>
      </w:pPr>
      <w:r w:rsidRPr="00B02C4D">
        <w:rPr>
          <w:lang w:val="hr-HR"/>
        </w:rPr>
        <w:t xml:space="preserve">Sarajevo, </w:t>
      </w:r>
      <w:r w:rsidR="00B02C4D" w:rsidRPr="00B02C4D">
        <w:rPr>
          <w:lang w:val="hr-HR"/>
        </w:rPr>
        <w:t>2</w:t>
      </w:r>
      <w:r w:rsidR="00E20B49">
        <w:rPr>
          <w:lang w:val="hr-HR"/>
        </w:rPr>
        <w:t>4.0</w:t>
      </w:r>
      <w:r w:rsidR="00C443E4">
        <w:rPr>
          <w:lang w:val="hr-HR"/>
        </w:rPr>
        <w:t>7</w:t>
      </w:r>
      <w:r w:rsidR="00EA0429" w:rsidRPr="00B02C4D">
        <w:rPr>
          <w:lang w:val="hr-HR"/>
        </w:rPr>
        <w:t>.202</w:t>
      </w:r>
      <w:r w:rsidR="00E20B49">
        <w:rPr>
          <w:lang w:val="hr-HR"/>
        </w:rPr>
        <w:t>4</w:t>
      </w:r>
      <w:r w:rsidRPr="00B02C4D">
        <w:rPr>
          <w:lang w:val="hr-HR"/>
        </w:rPr>
        <w:t>.</w:t>
      </w:r>
      <w:r w:rsidR="00EA0429" w:rsidRPr="00B02C4D">
        <w:rPr>
          <w:lang w:val="hr-HR"/>
        </w:rPr>
        <w:t xml:space="preserve"> </w:t>
      </w:r>
      <w:r w:rsidRPr="00B02C4D">
        <w:rPr>
          <w:lang w:val="hr-HR"/>
        </w:rPr>
        <w:t>godine</w:t>
      </w:r>
    </w:p>
    <w:p w:rsidR="00635D6B" w:rsidRPr="00B02C4D" w:rsidRDefault="00635D6B" w:rsidP="00CE393E">
      <w:pPr>
        <w:jc w:val="both"/>
        <w:rPr>
          <w:lang w:val="hr-HR"/>
        </w:rPr>
      </w:pPr>
    </w:p>
    <w:p w:rsidR="00307CDB" w:rsidRPr="00004658" w:rsidRDefault="00307CDB" w:rsidP="00307CDB">
      <w:pPr>
        <w:rPr>
          <w:lang w:val="hr-HR"/>
        </w:rPr>
      </w:pPr>
      <w:r w:rsidRPr="00004658">
        <w:rPr>
          <w:lang w:val="hr-HR"/>
        </w:rPr>
        <w:t>Na osnovu člana 17. stav (3)</w:t>
      </w:r>
      <w:r>
        <w:rPr>
          <w:lang w:val="hr-HR"/>
        </w:rPr>
        <w:t xml:space="preserve"> i (4) </w:t>
      </w:r>
      <w:r w:rsidRPr="00004658">
        <w:rPr>
          <w:lang w:val="hr-HR"/>
        </w:rPr>
        <w:t xml:space="preserve"> Zakona o javnim nabavkama BiH, („Službeni glasnik BiH“, broj 39/14 i 59/22),</w:t>
      </w:r>
      <w:r>
        <w:rPr>
          <w:lang w:val="hr-HR"/>
        </w:rPr>
        <w:t xml:space="preserve"> člana </w:t>
      </w:r>
      <w:r w:rsidR="00BD5E20">
        <w:rPr>
          <w:lang w:val="hr-HR"/>
        </w:rPr>
        <w:t>33</w:t>
      </w:r>
      <w:r>
        <w:rPr>
          <w:lang w:val="hr-HR"/>
        </w:rPr>
        <w:t>. Statuta Općine Stari Grad Sarajevo, a u skladu sa inicijativom Službe</w:t>
      </w:r>
      <w:r w:rsidR="00312E34">
        <w:rPr>
          <w:lang w:val="hr-HR"/>
        </w:rPr>
        <w:t xml:space="preserve"> kabineta Općinskog načelnika donos</w:t>
      </w:r>
      <w:r>
        <w:rPr>
          <w:lang w:val="hr-HR"/>
        </w:rPr>
        <w:t>i:</w:t>
      </w:r>
      <w:r w:rsidRPr="00004658">
        <w:rPr>
          <w:lang w:val="hr-HR"/>
        </w:rPr>
        <w:t xml:space="preserve"> </w:t>
      </w:r>
    </w:p>
    <w:p w:rsidR="00BD5560" w:rsidRPr="00004658" w:rsidRDefault="00BD5560" w:rsidP="00307CDB">
      <w:pPr>
        <w:jc w:val="both"/>
        <w:rPr>
          <w:lang w:val="hr-HR"/>
        </w:rPr>
      </w:pPr>
    </w:p>
    <w:p w:rsidR="00307CDB" w:rsidRPr="00004658" w:rsidRDefault="00307CDB" w:rsidP="00307CDB">
      <w:pPr>
        <w:jc w:val="center"/>
        <w:rPr>
          <w:b/>
          <w:lang w:val="hr-HR"/>
        </w:rPr>
      </w:pPr>
      <w:r w:rsidRPr="00004658">
        <w:rPr>
          <w:b/>
          <w:lang w:val="hr-HR"/>
        </w:rPr>
        <w:t>POSEBNU ODLUKU</w:t>
      </w:r>
    </w:p>
    <w:p w:rsidR="00307CDB" w:rsidRDefault="00307CDB" w:rsidP="00307CDB">
      <w:pPr>
        <w:jc w:val="center"/>
        <w:rPr>
          <w:b/>
          <w:lang w:val="hr-HR"/>
        </w:rPr>
      </w:pPr>
      <w:r w:rsidRPr="00004658">
        <w:rPr>
          <w:b/>
          <w:lang w:val="hr-HR"/>
        </w:rPr>
        <w:t xml:space="preserve">o </w:t>
      </w:r>
      <w:r>
        <w:rPr>
          <w:b/>
          <w:lang w:val="hr-HR"/>
        </w:rPr>
        <w:t>pokretanju postupka javne</w:t>
      </w:r>
      <w:r w:rsidRPr="00004658">
        <w:rPr>
          <w:b/>
          <w:lang w:val="hr-HR"/>
        </w:rPr>
        <w:t xml:space="preserve"> nabavke </w:t>
      </w:r>
      <w:r>
        <w:rPr>
          <w:b/>
          <w:lang w:val="hr-HR"/>
        </w:rPr>
        <w:t>kojom se mijenja plan javnih nabavki za 202</w:t>
      </w:r>
      <w:r w:rsidR="008E7A0E">
        <w:rPr>
          <w:b/>
          <w:lang w:val="hr-HR"/>
        </w:rPr>
        <w:t>4</w:t>
      </w:r>
      <w:r>
        <w:rPr>
          <w:b/>
          <w:lang w:val="hr-HR"/>
        </w:rPr>
        <w:t>. godinu</w:t>
      </w:r>
    </w:p>
    <w:p w:rsidR="007205E2" w:rsidRPr="00B02C4D" w:rsidRDefault="007205E2" w:rsidP="00CE393E">
      <w:pPr>
        <w:jc w:val="center"/>
        <w:rPr>
          <w:b/>
          <w:lang w:val="hr-HR"/>
        </w:rPr>
      </w:pPr>
    </w:p>
    <w:p w:rsidR="00307CDB" w:rsidRDefault="006F55C8" w:rsidP="00307CDB">
      <w:pPr>
        <w:jc w:val="center"/>
        <w:rPr>
          <w:b/>
          <w:lang w:val="hr-HR"/>
        </w:rPr>
      </w:pPr>
      <w:r w:rsidRPr="00B02C4D">
        <w:rPr>
          <w:b/>
          <w:lang w:val="hr-HR"/>
        </w:rPr>
        <w:t>Član 1.</w:t>
      </w:r>
    </w:p>
    <w:p w:rsidR="00307CDB" w:rsidRPr="00B02C4D" w:rsidRDefault="00307CDB" w:rsidP="00307CDB">
      <w:pPr>
        <w:jc w:val="center"/>
        <w:rPr>
          <w:b/>
          <w:lang w:val="hr-HR"/>
        </w:rPr>
      </w:pPr>
    </w:p>
    <w:p w:rsidR="00307CDB" w:rsidRPr="00D86E0F" w:rsidRDefault="00307CDB" w:rsidP="00D86E0F">
      <w:pPr>
        <w:jc w:val="both"/>
        <w:rPr>
          <w:b/>
          <w:lang w:val="hr-HR"/>
        </w:rPr>
      </w:pPr>
      <w:r w:rsidRPr="00307CDB">
        <w:t>Odobrava se pokre</w:t>
      </w:r>
      <w:r w:rsidR="00980C94">
        <w:t xml:space="preserve">tanje postupka javne nabavke </w:t>
      </w:r>
      <w:r w:rsidR="00050A03" w:rsidRPr="00EB40FC">
        <w:rPr>
          <w:lang w:eastAsia="en-US"/>
        </w:rPr>
        <w:t>kojom</w:t>
      </w:r>
      <w:r w:rsidR="00050A03">
        <w:rPr>
          <w:lang w:eastAsia="en-US"/>
        </w:rPr>
        <w:t xml:space="preserve"> se mijenja plan javnih nabavki Općine Stari Grad Sarajevo za 2024. godinu, a koja se odnosi na</w:t>
      </w:r>
      <w:r w:rsidR="00980C94">
        <w:t xml:space="preserve"> </w:t>
      </w:r>
      <w:r w:rsidR="00864EC3">
        <w:rPr>
          <w:b/>
        </w:rPr>
        <w:t>Nabavku medicinske opreme za potrebe Službe za medicinsku pomoć – Dom zdravlja Stari Grad i to: Set za reanimaciju 1 (jedan) komad, maske 2000 (dvijehiljade) komada, uređaj medicinska prećnica na vrući zrak 60 lit 1 (jedan) komad.</w:t>
      </w:r>
    </w:p>
    <w:p w:rsidR="00307CDB" w:rsidRPr="00307CDB" w:rsidRDefault="00307CDB" w:rsidP="00307CDB">
      <w:pPr>
        <w:rPr>
          <w:lang w:val="hr-HR" w:eastAsia="en-US"/>
        </w:rPr>
      </w:pPr>
    </w:p>
    <w:p w:rsidR="00307CDB" w:rsidRDefault="00307CDB" w:rsidP="00307CDB">
      <w:pPr>
        <w:jc w:val="center"/>
        <w:rPr>
          <w:b/>
          <w:lang w:val="hr-HR" w:eastAsia="en-US"/>
        </w:rPr>
      </w:pPr>
      <w:r w:rsidRPr="00EB40FC">
        <w:rPr>
          <w:b/>
          <w:lang w:val="hr-HR" w:eastAsia="en-US"/>
        </w:rPr>
        <w:t>Član 2.</w:t>
      </w:r>
    </w:p>
    <w:p w:rsidR="00307CDB" w:rsidRDefault="00307CDB" w:rsidP="00307CDB">
      <w:pPr>
        <w:jc w:val="center"/>
        <w:rPr>
          <w:b/>
          <w:lang w:val="hr-HR" w:eastAsia="en-US"/>
        </w:rPr>
      </w:pPr>
    </w:p>
    <w:p w:rsidR="00BD5E20" w:rsidRDefault="00BD5E20" w:rsidP="00BD5E20">
      <w:pPr>
        <w:jc w:val="both"/>
        <w:rPr>
          <w:lang w:val="hr-HR" w:eastAsia="en-US"/>
        </w:rPr>
      </w:pPr>
      <w:r>
        <w:rPr>
          <w:lang w:val="hr-HR" w:eastAsia="en-US"/>
        </w:rPr>
        <w:t>Procijenjena vrijednost nabavke iz člana 1. ove  Posebne odluke iznosi 5.</w:t>
      </w:r>
      <w:r w:rsidR="00864EC3">
        <w:rPr>
          <w:lang w:val="hr-HR" w:eastAsia="en-US"/>
        </w:rPr>
        <w:t>180</w:t>
      </w:r>
      <w:r w:rsidR="00C443E4">
        <w:rPr>
          <w:lang w:val="hr-HR" w:eastAsia="en-US"/>
        </w:rPr>
        <w:t>,00</w:t>
      </w:r>
      <w:r>
        <w:rPr>
          <w:lang w:val="hr-HR" w:eastAsia="en-US"/>
        </w:rPr>
        <w:t xml:space="preserve"> KM (bez PDV-a), sa periodom pokretanja od </w:t>
      </w:r>
      <w:r>
        <w:rPr>
          <w:lang w:val="hr-HR"/>
        </w:rPr>
        <w:t>24.0</w:t>
      </w:r>
      <w:r w:rsidR="00C443E4">
        <w:rPr>
          <w:lang w:val="hr-HR"/>
        </w:rPr>
        <w:t>7</w:t>
      </w:r>
      <w:r>
        <w:rPr>
          <w:lang w:val="hr-HR"/>
        </w:rPr>
        <w:t>.2024</w:t>
      </w:r>
      <w:r>
        <w:rPr>
          <w:lang w:val="hr-HR" w:eastAsia="en-US"/>
        </w:rPr>
        <w:t>. godine</w:t>
      </w:r>
      <w:r w:rsidR="00050A03">
        <w:rPr>
          <w:lang w:val="hr-HR" w:eastAsia="en-US"/>
        </w:rPr>
        <w:t xml:space="preserve">. </w:t>
      </w:r>
    </w:p>
    <w:p w:rsidR="00050A03" w:rsidRPr="00B02C4D" w:rsidRDefault="00050A03" w:rsidP="00BD5E20">
      <w:pPr>
        <w:jc w:val="both"/>
        <w:rPr>
          <w:b/>
          <w:lang w:val="hr-HR"/>
        </w:rPr>
      </w:pPr>
    </w:p>
    <w:p w:rsidR="00BD5E20" w:rsidRDefault="00BD5E20" w:rsidP="00BD5E20">
      <w:pPr>
        <w:jc w:val="center"/>
        <w:rPr>
          <w:b/>
          <w:lang w:val="hr-HR" w:eastAsia="en-US"/>
        </w:rPr>
      </w:pPr>
      <w:r>
        <w:rPr>
          <w:b/>
          <w:lang w:val="hr-HR" w:eastAsia="en-US"/>
        </w:rPr>
        <w:t>Član 3.</w:t>
      </w:r>
    </w:p>
    <w:p w:rsidR="00BD5E20" w:rsidRDefault="00BD5E20" w:rsidP="00D86E0F">
      <w:pPr>
        <w:jc w:val="both"/>
        <w:rPr>
          <w:lang w:val="hr-HR" w:eastAsia="en-US"/>
        </w:rPr>
      </w:pPr>
    </w:p>
    <w:p w:rsidR="006F55C8" w:rsidRPr="009F7A83" w:rsidRDefault="00BD5E20" w:rsidP="00D86E0F">
      <w:pPr>
        <w:jc w:val="both"/>
        <w:rPr>
          <w:b/>
          <w:color w:val="000000" w:themeColor="text1"/>
          <w:lang w:val="hr-HR"/>
        </w:rPr>
      </w:pPr>
      <w:r>
        <w:rPr>
          <w:lang w:val="hr-HR" w:eastAsia="en-US"/>
        </w:rPr>
        <w:t xml:space="preserve">Sredstva za predmetnu nabavku su obezbjeđena </w:t>
      </w:r>
      <w:r w:rsidR="00307CDB">
        <w:rPr>
          <w:lang w:val="hr-HR" w:eastAsia="en-US"/>
        </w:rPr>
        <w:t>Budžetom Općine Stari Grad Sarajevo, za 202</w:t>
      </w:r>
      <w:r w:rsidR="00E20B49">
        <w:rPr>
          <w:lang w:val="hr-HR" w:eastAsia="en-US"/>
        </w:rPr>
        <w:t>4</w:t>
      </w:r>
      <w:r w:rsidR="00307CDB">
        <w:rPr>
          <w:lang w:val="hr-HR" w:eastAsia="en-US"/>
        </w:rPr>
        <w:t xml:space="preserve">. godinu na kontu broj: </w:t>
      </w:r>
      <w:r w:rsidR="00864EC3">
        <w:rPr>
          <w:color w:val="000000"/>
          <w:lang w:val="bs-Latn-BA"/>
        </w:rPr>
        <w:t>613487-2 Nabavka opreme za Službu medicinske pomoći OJ Dom zdravlja Stari Grad</w:t>
      </w:r>
      <w:r w:rsidR="00D86E0F">
        <w:rPr>
          <w:color w:val="000000"/>
          <w:lang w:val="bs-Latn-BA"/>
        </w:rPr>
        <w:t>.</w:t>
      </w:r>
      <w:r w:rsidR="00307CDB">
        <w:rPr>
          <w:color w:val="FF0000"/>
          <w:lang w:eastAsia="en-US"/>
        </w:rPr>
        <w:t xml:space="preserve"> </w:t>
      </w:r>
      <w:r w:rsidR="00D86E0F" w:rsidRPr="009F7A83">
        <w:rPr>
          <w:b/>
          <w:color w:val="000000" w:themeColor="text1"/>
          <w:lang w:val="hr-HR"/>
        </w:rPr>
        <w:t xml:space="preserve">JRJN: </w:t>
      </w:r>
      <w:r w:rsidR="009F7A83" w:rsidRPr="009F7A83">
        <w:rPr>
          <w:b/>
          <w:color w:val="000000" w:themeColor="text1"/>
          <w:lang w:val="hr-HR"/>
        </w:rPr>
        <w:t>33171200-1 – Instrumenti za reanimaciju. 33141000-0 – Jednokratni nehemijski medicinski potrošni materijal i hematološki potrošni materijal. 33191100-6 – Sterilizator.</w:t>
      </w:r>
    </w:p>
    <w:p w:rsidR="00D86E0F" w:rsidRPr="00B02C4D" w:rsidRDefault="00D86E0F" w:rsidP="00D86E0F">
      <w:pPr>
        <w:jc w:val="both"/>
        <w:rPr>
          <w:b/>
          <w:lang w:val="hr-HR"/>
        </w:rPr>
      </w:pPr>
    </w:p>
    <w:p w:rsidR="00307CDB" w:rsidRDefault="00307CDB" w:rsidP="00307CDB">
      <w:pPr>
        <w:jc w:val="center"/>
        <w:rPr>
          <w:b/>
          <w:lang w:val="hr-HR" w:eastAsia="en-US"/>
        </w:rPr>
      </w:pPr>
      <w:r>
        <w:rPr>
          <w:b/>
          <w:lang w:val="hr-HR" w:eastAsia="en-US"/>
        </w:rPr>
        <w:t xml:space="preserve">Član </w:t>
      </w:r>
      <w:r w:rsidR="00BD5E20">
        <w:rPr>
          <w:b/>
          <w:lang w:val="hr-HR" w:eastAsia="en-US"/>
        </w:rPr>
        <w:t>4</w:t>
      </w:r>
      <w:r>
        <w:rPr>
          <w:b/>
          <w:lang w:val="hr-HR" w:eastAsia="en-US"/>
        </w:rPr>
        <w:t>.</w:t>
      </w:r>
    </w:p>
    <w:p w:rsidR="00307CDB" w:rsidRPr="00EB40FC" w:rsidRDefault="00307CDB" w:rsidP="00307CDB">
      <w:pPr>
        <w:jc w:val="center"/>
        <w:rPr>
          <w:b/>
          <w:lang w:val="hr-HR" w:eastAsia="en-US"/>
        </w:rPr>
      </w:pPr>
    </w:p>
    <w:p w:rsidR="00E20B49" w:rsidRPr="00E20B49" w:rsidRDefault="00E20B49" w:rsidP="00E20B49">
      <w:pPr>
        <w:pStyle w:val="Heading5"/>
        <w:snapToGrid w:val="0"/>
        <w:ind w:left="0" w:firstLine="0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Postupak javne nabavke provest će se u skladu sa članom 90. Zakona o javnim nabavkama BiH („Službeni glasnik BiH“ , broj 39/14 i 59/22), koje se odnose na direktni postupak, te će se za istu </w:t>
      </w:r>
      <w:r w:rsidR="00C443E4">
        <w:rPr>
          <w:b w:val="0"/>
          <w:sz w:val="24"/>
          <w:szCs w:val="24"/>
          <w:lang w:eastAsia="en-US"/>
        </w:rPr>
        <w:t>zaključiti ugovor</w:t>
      </w:r>
      <w:r>
        <w:rPr>
          <w:b w:val="0"/>
          <w:sz w:val="24"/>
          <w:szCs w:val="24"/>
          <w:lang w:eastAsia="en-US"/>
        </w:rPr>
        <w:t xml:space="preserve">. </w:t>
      </w:r>
    </w:p>
    <w:p w:rsidR="00BD5560" w:rsidRPr="00BD5560" w:rsidRDefault="00BD5560" w:rsidP="00BD5560">
      <w:pPr>
        <w:rPr>
          <w:lang w:val="hr-HR" w:eastAsia="en-US"/>
        </w:rPr>
      </w:pPr>
    </w:p>
    <w:p w:rsidR="00307CDB" w:rsidRDefault="00307CDB" w:rsidP="00307CDB">
      <w:pPr>
        <w:pStyle w:val="Heading5"/>
        <w:snapToGrid w:val="0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Član </w:t>
      </w:r>
      <w:r w:rsidR="00BD5E20">
        <w:rPr>
          <w:sz w:val="24"/>
          <w:szCs w:val="24"/>
          <w:lang w:eastAsia="en-US"/>
        </w:rPr>
        <w:t>5</w:t>
      </w:r>
      <w:r>
        <w:rPr>
          <w:sz w:val="24"/>
          <w:szCs w:val="24"/>
          <w:lang w:eastAsia="en-US"/>
        </w:rPr>
        <w:t xml:space="preserve">. </w:t>
      </w:r>
    </w:p>
    <w:p w:rsidR="00307CDB" w:rsidRPr="000A09DB" w:rsidRDefault="00307CDB" w:rsidP="00307CDB">
      <w:pPr>
        <w:rPr>
          <w:lang w:val="hr-HR" w:eastAsia="en-US"/>
        </w:rPr>
      </w:pPr>
    </w:p>
    <w:p w:rsidR="00307CDB" w:rsidRDefault="00307CDB" w:rsidP="00307CDB">
      <w:pPr>
        <w:rPr>
          <w:lang w:val="hr-HR" w:eastAsia="en-US"/>
        </w:rPr>
      </w:pPr>
      <w:r>
        <w:rPr>
          <w:lang w:val="hr-HR" w:eastAsia="en-US"/>
        </w:rPr>
        <w:t>Izmjene i dopune Plana javnih nabavki za 202</w:t>
      </w:r>
      <w:r w:rsidR="00E20B49">
        <w:rPr>
          <w:lang w:val="hr-HR" w:eastAsia="en-US"/>
        </w:rPr>
        <w:t>4</w:t>
      </w:r>
      <w:r>
        <w:rPr>
          <w:lang w:val="hr-HR" w:eastAsia="en-US"/>
        </w:rPr>
        <w:t>. godinu će biti objavljenje u sistemu e-Nabavke, potpisivanjem ove Posebne odluke.</w:t>
      </w:r>
    </w:p>
    <w:p w:rsidR="00BD5E20" w:rsidRDefault="00BD5E20" w:rsidP="00307CDB">
      <w:pPr>
        <w:rPr>
          <w:lang w:val="hr-HR" w:eastAsia="en-US"/>
        </w:rPr>
      </w:pPr>
    </w:p>
    <w:p w:rsidR="00BD5E20" w:rsidRDefault="00BD5E20" w:rsidP="00307CDB">
      <w:pPr>
        <w:rPr>
          <w:lang w:val="hr-HR" w:eastAsia="en-US"/>
        </w:rPr>
      </w:pPr>
    </w:p>
    <w:p w:rsidR="00BD5E20" w:rsidRDefault="00BD5E20" w:rsidP="00307CDB">
      <w:pPr>
        <w:rPr>
          <w:lang w:val="hr-HR" w:eastAsia="en-US"/>
        </w:rPr>
      </w:pPr>
    </w:p>
    <w:p w:rsidR="00307CDB" w:rsidRPr="00004658" w:rsidRDefault="00307CDB" w:rsidP="00307CDB">
      <w:pPr>
        <w:jc w:val="both"/>
        <w:rPr>
          <w:lang w:eastAsia="en-US"/>
        </w:rPr>
      </w:pPr>
    </w:p>
    <w:p w:rsidR="00307CDB" w:rsidRDefault="00307CDB" w:rsidP="00307CDB">
      <w:pPr>
        <w:jc w:val="center"/>
        <w:rPr>
          <w:b/>
          <w:lang w:eastAsia="en-US"/>
        </w:rPr>
      </w:pPr>
      <w:r w:rsidRPr="00004658">
        <w:rPr>
          <w:b/>
          <w:lang w:eastAsia="en-US"/>
        </w:rPr>
        <w:t xml:space="preserve">Član </w:t>
      </w:r>
      <w:r w:rsidR="00BD5E20">
        <w:rPr>
          <w:b/>
          <w:lang w:eastAsia="en-US"/>
        </w:rPr>
        <w:t>6</w:t>
      </w:r>
      <w:r w:rsidRPr="00004658">
        <w:rPr>
          <w:b/>
          <w:lang w:eastAsia="en-US"/>
        </w:rPr>
        <w:t>.</w:t>
      </w:r>
    </w:p>
    <w:p w:rsidR="00307CDB" w:rsidRPr="00004658" w:rsidRDefault="00307CDB" w:rsidP="00307CDB">
      <w:pPr>
        <w:jc w:val="center"/>
        <w:rPr>
          <w:b/>
          <w:lang w:eastAsia="en-US"/>
        </w:rPr>
      </w:pPr>
    </w:p>
    <w:p w:rsidR="00307CDB" w:rsidRDefault="00307CDB" w:rsidP="00312E34">
      <w:pPr>
        <w:rPr>
          <w:lang w:eastAsia="en-US"/>
        </w:rPr>
      </w:pPr>
      <w:r w:rsidRPr="00004658">
        <w:rPr>
          <w:lang w:eastAsia="en-US"/>
        </w:rPr>
        <w:t xml:space="preserve">Ova </w:t>
      </w:r>
      <w:r>
        <w:rPr>
          <w:lang w:eastAsia="en-US"/>
        </w:rPr>
        <w:t xml:space="preserve">Posebna </w:t>
      </w:r>
      <w:r w:rsidRPr="00004658">
        <w:rPr>
          <w:lang w:eastAsia="en-US"/>
        </w:rPr>
        <w:t>odluka stupa na snagu danom donošenja</w:t>
      </w:r>
      <w:r>
        <w:rPr>
          <w:lang w:eastAsia="en-US"/>
        </w:rPr>
        <w:t>.</w:t>
      </w:r>
    </w:p>
    <w:p w:rsidR="00307CDB" w:rsidRDefault="00307CDB" w:rsidP="00307CDB">
      <w:pPr>
        <w:rPr>
          <w:lang w:eastAsia="en-US"/>
        </w:rPr>
      </w:pPr>
    </w:p>
    <w:p w:rsidR="00307CDB" w:rsidRDefault="00307CDB" w:rsidP="00307CDB">
      <w:pPr>
        <w:rPr>
          <w:lang w:eastAsia="en-US"/>
        </w:rPr>
      </w:pPr>
    </w:p>
    <w:p w:rsidR="00BD5560" w:rsidRPr="00004658" w:rsidRDefault="00BD5560" w:rsidP="00307CDB">
      <w:pPr>
        <w:rPr>
          <w:lang w:eastAsia="en-US"/>
        </w:rPr>
      </w:pPr>
    </w:p>
    <w:p w:rsidR="00307CDB" w:rsidRPr="00CA7E91" w:rsidRDefault="00307CDB" w:rsidP="00307CDB">
      <w:pPr>
        <w:jc w:val="center"/>
        <w:rPr>
          <w:b/>
          <w:lang w:val="hr-HR"/>
        </w:rPr>
      </w:pPr>
      <w:r w:rsidRPr="00CA7E91">
        <w:rPr>
          <w:b/>
          <w:lang w:val="hr-HR"/>
        </w:rPr>
        <w:t>Obrazloženje</w:t>
      </w:r>
    </w:p>
    <w:p w:rsidR="00307CDB" w:rsidRDefault="00307CDB" w:rsidP="00307CDB">
      <w:pPr>
        <w:jc w:val="both"/>
        <w:rPr>
          <w:lang w:val="hr-HR"/>
        </w:rPr>
      </w:pPr>
    </w:p>
    <w:p w:rsidR="009F7A83" w:rsidRPr="009F7A83" w:rsidRDefault="00C443E4" w:rsidP="009F7A83">
      <w:pPr>
        <w:jc w:val="both"/>
        <w:rPr>
          <w:b/>
          <w:color w:val="000000" w:themeColor="text1"/>
          <w:lang w:val="hr-HR"/>
        </w:rPr>
      </w:pPr>
      <w:r>
        <w:rPr>
          <w:lang w:val="hr-HR"/>
        </w:rPr>
        <w:t>S</w:t>
      </w:r>
      <w:r w:rsidR="00E20B49">
        <w:rPr>
          <w:lang w:val="hr-HR"/>
        </w:rPr>
        <w:t xml:space="preserve">lužba </w:t>
      </w:r>
      <w:r w:rsidR="00864EC3">
        <w:rPr>
          <w:lang w:val="hr-HR"/>
        </w:rPr>
        <w:t>civilne zaštite</w:t>
      </w:r>
      <w:r w:rsidR="00E20B49">
        <w:rPr>
          <w:lang w:val="hr-HR"/>
        </w:rPr>
        <w:t>,</w:t>
      </w:r>
      <w:r>
        <w:rPr>
          <w:lang w:val="hr-HR"/>
        </w:rPr>
        <w:t xml:space="preserve"> dostavila</w:t>
      </w:r>
      <w:r w:rsidR="00307CDB">
        <w:rPr>
          <w:lang w:val="hr-HR"/>
        </w:rPr>
        <w:t xml:space="preserve"> je aktom broj: </w:t>
      </w:r>
      <w:r w:rsidR="00864EC3">
        <w:rPr>
          <w:lang w:val="hr-HR"/>
        </w:rPr>
        <w:t>12-40-14-166</w:t>
      </w:r>
      <w:r w:rsidR="00E20B49">
        <w:rPr>
          <w:lang w:val="hr-HR"/>
        </w:rPr>
        <w:t>/24</w:t>
      </w:r>
      <w:r w:rsidR="00307CDB">
        <w:rPr>
          <w:lang w:val="hr-HR"/>
        </w:rPr>
        <w:t xml:space="preserve"> od </w:t>
      </w:r>
      <w:r w:rsidR="00864EC3">
        <w:rPr>
          <w:lang w:val="hr-HR"/>
        </w:rPr>
        <w:t>04</w:t>
      </w:r>
      <w:r w:rsidR="00E20B49">
        <w:rPr>
          <w:lang w:val="hr-HR"/>
        </w:rPr>
        <w:t>.0</w:t>
      </w:r>
      <w:r>
        <w:rPr>
          <w:lang w:val="hr-HR"/>
        </w:rPr>
        <w:t>7</w:t>
      </w:r>
      <w:r w:rsidR="00E20B49">
        <w:rPr>
          <w:lang w:val="hr-HR"/>
        </w:rPr>
        <w:t>.2024</w:t>
      </w:r>
      <w:r w:rsidR="00307CDB">
        <w:rPr>
          <w:lang w:val="hr-HR"/>
        </w:rPr>
        <w:t>. godine  inicijativu O</w:t>
      </w:r>
      <w:r w:rsidR="00D86E0F">
        <w:rPr>
          <w:lang w:val="hr-HR"/>
        </w:rPr>
        <w:t>pćinskom načelniku za</w:t>
      </w:r>
      <w:r w:rsidR="00307CDB">
        <w:rPr>
          <w:lang w:val="hr-HR"/>
        </w:rPr>
        <w:t xml:space="preserve"> </w:t>
      </w:r>
      <w:r w:rsidR="00864EC3">
        <w:rPr>
          <w:b/>
        </w:rPr>
        <w:t>Nabavku medicinske opreme za potrebe Službe za medicinsku pomoć – Dom zdravlja Stari Grad i to: Set za reanimaciju 1 (jedan) komad, maske 2000 (dvijehiljade) komada, uređaj medicinska prećnica na vrući zrak 60 lit 1 (jedan) komad</w:t>
      </w:r>
      <w:r w:rsidR="00307CDB">
        <w:rPr>
          <w:b/>
          <w:color w:val="000000"/>
        </w:rPr>
        <w:t xml:space="preserve">, </w:t>
      </w:r>
      <w:r w:rsidR="00307CDB" w:rsidRPr="00C4471A">
        <w:rPr>
          <w:color w:val="000000"/>
        </w:rPr>
        <w:t>putem direktnog sporazuma</w:t>
      </w:r>
      <w:r w:rsidR="00307CDB">
        <w:rPr>
          <w:color w:val="000000"/>
        </w:rPr>
        <w:t>.</w:t>
      </w:r>
      <w:r w:rsidR="00BD5E20">
        <w:rPr>
          <w:color w:val="000000"/>
        </w:rPr>
        <w:t xml:space="preserve"> </w:t>
      </w:r>
      <w:r w:rsidR="00D86E0F">
        <w:rPr>
          <w:color w:val="000000"/>
        </w:rPr>
        <w:t>Ukupna p</w:t>
      </w:r>
      <w:r w:rsidR="00307CDB">
        <w:rPr>
          <w:color w:val="000000"/>
        </w:rPr>
        <w:t>rocijenjena vrijednost nabavke iznosi</w:t>
      </w:r>
      <w:r w:rsidR="00312E34">
        <w:rPr>
          <w:color w:val="000000"/>
        </w:rPr>
        <w:t xml:space="preserve"> </w:t>
      </w:r>
      <w:r w:rsidR="00E20B49">
        <w:rPr>
          <w:lang w:val="hr-HR" w:eastAsia="en-US"/>
        </w:rPr>
        <w:t>5.</w:t>
      </w:r>
      <w:r w:rsidR="00864EC3">
        <w:rPr>
          <w:lang w:val="hr-HR" w:eastAsia="en-US"/>
        </w:rPr>
        <w:t>180</w:t>
      </w:r>
      <w:r>
        <w:rPr>
          <w:lang w:val="hr-HR" w:eastAsia="en-US"/>
        </w:rPr>
        <w:t>,00</w:t>
      </w:r>
      <w:r w:rsidR="00E20B49">
        <w:rPr>
          <w:lang w:val="hr-HR" w:eastAsia="en-US"/>
        </w:rPr>
        <w:t xml:space="preserve"> KM (bez PDV-a)</w:t>
      </w:r>
      <w:r w:rsidR="00050A03">
        <w:rPr>
          <w:color w:val="000000"/>
        </w:rPr>
        <w:t>.</w:t>
      </w:r>
      <w:r w:rsidR="00E20B49">
        <w:rPr>
          <w:lang w:val="hr-HR" w:eastAsia="en-US"/>
        </w:rPr>
        <w:t xml:space="preserve"> </w:t>
      </w:r>
      <w:r w:rsidR="00BD5E20">
        <w:rPr>
          <w:lang w:val="hr-HR" w:eastAsia="en-US"/>
        </w:rPr>
        <w:t>Sredstva za pre</w:t>
      </w:r>
      <w:r w:rsidR="00050A03">
        <w:rPr>
          <w:lang w:val="hr-HR" w:eastAsia="en-US"/>
        </w:rPr>
        <w:t>dmetnu nabavku su obezbjeđena u</w:t>
      </w:r>
      <w:r w:rsidR="00BD5E20">
        <w:rPr>
          <w:lang w:val="hr-HR" w:eastAsia="en-US"/>
        </w:rPr>
        <w:t xml:space="preserve"> B</w:t>
      </w:r>
      <w:r w:rsidR="00050A03">
        <w:rPr>
          <w:lang w:val="hr-HR" w:eastAsia="en-US"/>
        </w:rPr>
        <w:t>udžetu Općine Stari Grad Sarajev</w:t>
      </w:r>
      <w:r w:rsidR="00BD5E20">
        <w:rPr>
          <w:lang w:val="hr-HR" w:eastAsia="en-US"/>
        </w:rPr>
        <w:t>o, za 2024. godinu na kontu broj</w:t>
      </w:r>
      <w:r w:rsidR="00E20B49">
        <w:t xml:space="preserve">: </w:t>
      </w:r>
      <w:r w:rsidR="00864EC3">
        <w:rPr>
          <w:color w:val="000000"/>
          <w:lang w:val="bs-Latn-BA"/>
        </w:rPr>
        <w:t>613487-2 Nabavka opreme za Službu medicinske pomoći OJ Dom zdravlja Stari Grad</w:t>
      </w:r>
      <w:r>
        <w:rPr>
          <w:color w:val="000000"/>
          <w:lang w:val="bs-Latn-BA"/>
        </w:rPr>
        <w:t>.</w:t>
      </w:r>
      <w:r>
        <w:rPr>
          <w:color w:val="FF0000"/>
          <w:lang w:eastAsia="en-US"/>
        </w:rPr>
        <w:t xml:space="preserve"> </w:t>
      </w:r>
      <w:r w:rsidR="009F7A83" w:rsidRPr="009F7A83">
        <w:rPr>
          <w:b/>
          <w:color w:val="000000" w:themeColor="text1"/>
          <w:lang w:val="hr-HR"/>
        </w:rPr>
        <w:t>JRJN: 33171200-1 – Instrumenti za reanimaciju. 33141000-0 – Jednokratni nehemijski medicinski potrošni materijal i hematološki potrošni materijal. 33191100-6 – Sterilizator.</w:t>
      </w:r>
    </w:p>
    <w:p w:rsidR="00BD5E20" w:rsidRDefault="00BD5E20" w:rsidP="00E20B49">
      <w:pPr>
        <w:jc w:val="both"/>
        <w:rPr>
          <w:lang w:val="hr-HR"/>
        </w:rPr>
      </w:pPr>
    </w:p>
    <w:p w:rsidR="00E20B49" w:rsidRDefault="00E20B49" w:rsidP="00E20B49">
      <w:pPr>
        <w:jc w:val="both"/>
        <w:rPr>
          <w:lang w:val="hr-HR"/>
        </w:rPr>
      </w:pPr>
      <w:r>
        <w:rPr>
          <w:lang w:val="hr-HR"/>
        </w:rPr>
        <w:t>Shodno navedenoj činjenici da postoji saglasnost Općinskog načelnika donesena je Odluka kao u dispozitivu.</w:t>
      </w:r>
    </w:p>
    <w:p w:rsidR="00307CDB" w:rsidRDefault="00307CDB" w:rsidP="00475650">
      <w:pPr>
        <w:jc w:val="both"/>
        <w:rPr>
          <w:lang w:eastAsia="en-US"/>
        </w:rPr>
      </w:pPr>
    </w:p>
    <w:p w:rsidR="00BD5560" w:rsidRPr="00B02C4D" w:rsidRDefault="00BD5560" w:rsidP="00475650">
      <w:pPr>
        <w:jc w:val="both"/>
        <w:rPr>
          <w:lang w:eastAsia="en-US"/>
        </w:rPr>
      </w:pPr>
    </w:p>
    <w:p w:rsidR="00E20B49" w:rsidRPr="00004658" w:rsidRDefault="00E20B49" w:rsidP="00E20B49">
      <w:pPr>
        <w:jc w:val="both"/>
        <w:rPr>
          <w:lang w:val="hr-HR"/>
        </w:rPr>
      </w:pPr>
      <w:r>
        <w:rPr>
          <w:lang w:val="hr-HR"/>
        </w:rPr>
        <w:t>Stručna obrada</w:t>
      </w:r>
      <w:r w:rsidRPr="00004658">
        <w:rPr>
          <w:lang w:val="hr-HR"/>
        </w:rPr>
        <w:t>:</w:t>
      </w:r>
    </w:p>
    <w:p w:rsidR="00E20B49" w:rsidRPr="00004658" w:rsidRDefault="00E20B49" w:rsidP="00E20B49">
      <w:pPr>
        <w:jc w:val="both"/>
        <w:rPr>
          <w:lang w:val="hr-HR"/>
        </w:rPr>
      </w:pPr>
      <w:r w:rsidRPr="00004658">
        <w:rPr>
          <w:lang w:val="hr-HR"/>
        </w:rPr>
        <w:t>Tarik Aščić, stručni saradnik za javne nabavke</w:t>
      </w:r>
    </w:p>
    <w:p w:rsidR="00E20B49" w:rsidRPr="00004658" w:rsidRDefault="00E20B49" w:rsidP="00E20B49">
      <w:pPr>
        <w:jc w:val="both"/>
        <w:rPr>
          <w:lang w:val="hr-HR"/>
        </w:rPr>
      </w:pPr>
    </w:p>
    <w:p w:rsidR="00E20B49" w:rsidRPr="00BB1496" w:rsidRDefault="00E20B49" w:rsidP="00E20B49">
      <w:pPr>
        <w:jc w:val="both"/>
        <w:rPr>
          <w:b/>
          <w:lang w:val="hr-HR"/>
        </w:rPr>
      </w:pPr>
      <w:r w:rsidRPr="00BB1496">
        <w:rPr>
          <w:b/>
          <w:lang w:val="hr-HR"/>
        </w:rPr>
        <w:t>Rukovodilac Stručne službe za zajedničke poslove</w:t>
      </w:r>
    </w:p>
    <w:p w:rsidR="00E20B49" w:rsidRPr="009F7A83" w:rsidRDefault="00E20B49" w:rsidP="009B0872">
      <w:pPr>
        <w:jc w:val="both"/>
        <w:rPr>
          <w:b/>
          <w:lang w:val="hr-HR"/>
        </w:rPr>
      </w:pPr>
      <w:r w:rsidRPr="00BB1496">
        <w:rPr>
          <w:b/>
          <w:lang w:val="hr-HR"/>
        </w:rPr>
        <w:t>Mirsada Smajić, dipl.iur.</w:t>
      </w:r>
    </w:p>
    <w:p w:rsidR="00E20B49" w:rsidRDefault="00E20B49" w:rsidP="009B0872">
      <w:pPr>
        <w:jc w:val="both"/>
        <w:rPr>
          <w:lang w:val="hr-HR"/>
        </w:rPr>
      </w:pPr>
    </w:p>
    <w:p w:rsidR="00E20B49" w:rsidRPr="00B02C4D" w:rsidRDefault="00E20B49" w:rsidP="009B0872">
      <w:pPr>
        <w:jc w:val="both"/>
        <w:rPr>
          <w:lang w:val="hr-HR"/>
        </w:rPr>
      </w:pPr>
    </w:p>
    <w:p w:rsidR="00CE393E" w:rsidRPr="00B02C4D" w:rsidRDefault="00CE393E" w:rsidP="007205E2">
      <w:pPr>
        <w:ind w:left="5760"/>
        <w:jc w:val="center"/>
        <w:rPr>
          <w:b/>
          <w:lang w:val="hr-HR"/>
        </w:rPr>
      </w:pPr>
      <w:r w:rsidRPr="00B02C4D">
        <w:rPr>
          <w:b/>
          <w:lang w:val="hr-HR"/>
        </w:rPr>
        <w:t>OPĆINSKI NAČELNIK</w:t>
      </w:r>
    </w:p>
    <w:p w:rsidR="009B0872" w:rsidRPr="00B02C4D" w:rsidRDefault="009B0872" w:rsidP="007205E2">
      <w:pPr>
        <w:ind w:left="5760"/>
        <w:jc w:val="center"/>
        <w:rPr>
          <w:lang w:val="hr-HR"/>
        </w:rPr>
      </w:pPr>
    </w:p>
    <w:p w:rsidR="009B0872" w:rsidRPr="009F7A83" w:rsidRDefault="00503463" w:rsidP="007205E2">
      <w:pPr>
        <w:ind w:left="5760"/>
        <w:jc w:val="center"/>
        <w:rPr>
          <w:b/>
          <w:lang w:val="hr-HR"/>
        </w:rPr>
      </w:pPr>
      <w:r w:rsidRPr="009F7A83">
        <w:rPr>
          <w:b/>
          <w:lang w:val="hr-HR"/>
        </w:rPr>
        <w:t xml:space="preserve">  </w:t>
      </w:r>
      <w:r w:rsidR="007205E2" w:rsidRPr="009F7A83">
        <w:rPr>
          <w:b/>
          <w:lang w:val="hr-HR"/>
        </w:rPr>
        <w:t>Irfan Čengić</w:t>
      </w:r>
    </w:p>
    <w:p w:rsidR="00E20B49" w:rsidRDefault="00E20B49" w:rsidP="00CE393E">
      <w:pPr>
        <w:jc w:val="both"/>
        <w:rPr>
          <w:lang w:val="hr-HR"/>
        </w:rPr>
      </w:pPr>
    </w:p>
    <w:p w:rsidR="00E20B49" w:rsidRPr="00B02C4D" w:rsidRDefault="00E20B49" w:rsidP="00CE393E">
      <w:pPr>
        <w:jc w:val="both"/>
        <w:rPr>
          <w:lang w:val="hr-HR"/>
        </w:rPr>
      </w:pPr>
    </w:p>
    <w:p w:rsidR="00CE393E" w:rsidRPr="00B02C4D" w:rsidRDefault="006B5812" w:rsidP="00CE393E">
      <w:pPr>
        <w:jc w:val="both"/>
        <w:rPr>
          <w:lang w:val="hr-HR"/>
        </w:rPr>
      </w:pPr>
      <w:r w:rsidRPr="00B02C4D">
        <w:rPr>
          <w:lang w:val="hr-HR"/>
        </w:rPr>
        <w:t>Dostaviti</w:t>
      </w:r>
      <w:r w:rsidR="00CE393E" w:rsidRPr="00B02C4D">
        <w:rPr>
          <w:lang w:val="hr-HR"/>
        </w:rPr>
        <w:t>:</w:t>
      </w:r>
      <w:r w:rsidR="00CE393E" w:rsidRPr="00B02C4D">
        <w:rPr>
          <w:lang w:val="hr-HR"/>
        </w:rPr>
        <w:tab/>
      </w:r>
      <w:r w:rsidR="00CE393E" w:rsidRPr="00B02C4D">
        <w:rPr>
          <w:b/>
          <w:lang w:val="hr-HR"/>
        </w:rPr>
        <w:tab/>
      </w:r>
      <w:r w:rsidR="00CE393E" w:rsidRPr="00B02C4D">
        <w:rPr>
          <w:b/>
          <w:lang w:val="hr-HR"/>
        </w:rPr>
        <w:tab/>
      </w:r>
      <w:r w:rsidR="00CE393E" w:rsidRPr="00B02C4D">
        <w:rPr>
          <w:b/>
          <w:lang w:val="hr-HR"/>
        </w:rPr>
        <w:tab/>
      </w:r>
      <w:r w:rsidR="00CE393E" w:rsidRPr="00B02C4D">
        <w:rPr>
          <w:b/>
          <w:lang w:val="hr-HR"/>
        </w:rPr>
        <w:tab/>
        <w:t xml:space="preserve">       </w:t>
      </w:r>
      <w:r w:rsidR="00CE393E" w:rsidRPr="00B02C4D">
        <w:rPr>
          <w:b/>
          <w:lang w:val="es-ES"/>
        </w:rPr>
        <w:t xml:space="preserve">                                                                                                   </w:t>
      </w:r>
    </w:p>
    <w:p w:rsidR="00CE393E" w:rsidRPr="00E20B49" w:rsidRDefault="00CE393E" w:rsidP="00E20B49">
      <w:pPr>
        <w:jc w:val="both"/>
        <w:rPr>
          <w:lang w:val="hr-HR"/>
        </w:rPr>
      </w:pPr>
      <w:r w:rsidRPr="00B02C4D">
        <w:rPr>
          <w:lang w:val="es-ES"/>
        </w:rPr>
        <w:t>1.</w:t>
      </w:r>
      <w:r w:rsidR="006F55C8" w:rsidRPr="00B02C4D">
        <w:rPr>
          <w:lang w:val="es-ES"/>
        </w:rPr>
        <w:t xml:space="preserve"> </w:t>
      </w:r>
      <w:r w:rsidR="00C443E4">
        <w:rPr>
          <w:lang w:val="hr-HR"/>
        </w:rPr>
        <w:t xml:space="preserve">Služba </w:t>
      </w:r>
      <w:r w:rsidR="00864EC3">
        <w:rPr>
          <w:lang w:val="hr-HR"/>
        </w:rPr>
        <w:t>civilne zaštite</w:t>
      </w:r>
      <w:r w:rsidR="00B02C4D" w:rsidRPr="00B02C4D">
        <w:t>,</w:t>
      </w:r>
    </w:p>
    <w:p w:rsidR="005A51A8" w:rsidRPr="00B02C4D" w:rsidRDefault="00FE47B6" w:rsidP="00CE393E">
      <w:pPr>
        <w:rPr>
          <w:lang w:val="es-ES"/>
        </w:rPr>
      </w:pPr>
      <w:r w:rsidRPr="00B02C4D">
        <w:rPr>
          <w:lang w:val="es-ES"/>
        </w:rPr>
        <w:t>2</w:t>
      </w:r>
      <w:r w:rsidR="00B02C4D" w:rsidRPr="00B02C4D">
        <w:rPr>
          <w:lang w:val="es-ES"/>
        </w:rPr>
        <w:t>. Služba za finansije</w:t>
      </w:r>
      <w:r w:rsidR="00E20B49">
        <w:rPr>
          <w:lang w:val="es-ES"/>
        </w:rPr>
        <w:t xml:space="preserve"> i budžet</w:t>
      </w:r>
      <w:r w:rsidR="00B02C4D" w:rsidRPr="00B02C4D">
        <w:rPr>
          <w:lang w:val="es-ES"/>
        </w:rPr>
        <w:t>,</w:t>
      </w:r>
    </w:p>
    <w:p w:rsidR="00CE393E" w:rsidRPr="00B02C4D" w:rsidRDefault="00FE47B6" w:rsidP="00CE393E">
      <w:pPr>
        <w:rPr>
          <w:lang w:val="es-ES"/>
        </w:rPr>
      </w:pPr>
      <w:r w:rsidRPr="00B02C4D">
        <w:rPr>
          <w:lang w:val="es-ES"/>
        </w:rPr>
        <w:t>3</w:t>
      </w:r>
      <w:r w:rsidR="00CE393E" w:rsidRPr="00B02C4D">
        <w:rPr>
          <w:lang w:val="es-ES"/>
        </w:rPr>
        <w:t>. Evidencija</w:t>
      </w:r>
      <w:r w:rsidR="00B02C4D" w:rsidRPr="00B02C4D">
        <w:rPr>
          <w:lang w:val="es-ES"/>
        </w:rPr>
        <w:t>,</w:t>
      </w:r>
    </w:p>
    <w:p w:rsidR="00CE393E" w:rsidRPr="00B02C4D" w:rsidRDefault="00FE47B6" w:rsidP="00CE393E">
      <w:pPr>
        <w:rPr>
          <w:lang w:val="hr-HR"/>
        </w:rPr>
      </w:pPr>
      <w:r w:rsidRPr="00B02C4D">
        <w:rPr>
          <w:lang w:val="es-ES"/>
        </w:rPr>
        <w:t>4</w:t>
      </w:r>
      <w:r w:rsidR="00CE393E" w:rsidRPr="00B02C4D">
        <w:rPr>
          <w:lang w:val="es-ES"/>
        </w:rPr>
        <w:t>. U spis</w:t>
      </w:r>
      <w:r w:rsidR="007678CD" w:rsidRPr="00B02C4D">
        <w:rPr>
          <w:lang w:val="es-ES"/>
        </w:rPr>
        <w:t>.</w:t>
      </w:r>
    </w:p>
    <w:sectPr w:rsidR="00CE393E" w:rsidRPr="00B02C4D" w:rsidSect="00602E49">
      <w:footerReference w:type="default" r:id="rId7"/>
      <w:pgSz w:w="12240" w:h="15840"/>
      <w:pgMar w:top="1716" w:right="1800" w:bottom="1355" w:left="1800" w:header="1440" w:footer="10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B5" w:rsidRDefault="00D971B5">
      <w:r>
        <w:separator/>
      </w:r>
    </w:p>
  </w:endnote>
  <w:endnote w:type="continuationSeparator" w:id="1">
    <w:p w:rsidR="00D971B5" w:rsidRDefault="00D9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69688"/>
      <w:docPartObj>
        <w:docPartGallery w:val="Page Numbers (Bottom of Page)"/>
        <w:docPartUnique/>
      </w:docPartObj>
    </w:sdtPr>
    <w:sdtContent>
      <w:p w:rsidR="00BD5560" w:rsidRDefault="00C20722">
        <w:pPr>
          <w:pStyle w:val="Footer"/>
          <w:jc w:val="right"/>
        </w:pPr>
        <w:fldSimple w:instr=" PAGE   \* MERGEFORMAT ">
          <w:r w:rsidR="009F7A83">
            <w:rPr>
              <w:noProof/>
            </w:rPr>
            <w:t>2</w:t>
          </w:r>
        </w:fldSimple>
      </w:p>
    </w:sdtContent>
  </w:sdt>
  <w:p w:rsidR="007D6C36" w:rsidRDefault="007D6C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B5" w:rsidRDefault="00D971B5">
      <w:r>
        <w:separator/>
      </w:r>
    </w:p>
  </w:footnote>
  <w:footnote w:type="continuationSeparator" w:id="1">
    <w:p w:rsidR="00D971B5" w:rsidRDefault="00D9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5EE"/>
    <w:multiLevelType w:val="multilevel"/>
    <w:tmpl w:val="A01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3E"/>
    <w:rsid w:val="00006FFD"/>
    <w:rsid w:val="00033F1B"/>
    <w:rsid w:val="00050A03"/>
    <w:rsid w:val="00052726"/>
    <w:rsid w:val="0008643C"/>
    <w:rsid w:val="000936A8"/>
    <w:rsid w:val="000A10A7"/>
    <w:rsid w:val="000A7B6A"/>
    <w:rsid w:val="000F5259"/>
    <w:rsid w:val="00103707"/>
    <w:rsid w:val="00130411"/>
    <w:rsid w:val="0014204A"/>
    <w:rsid w:val="00143588"/>
    <w:rsid w:val="001446FE"/>
    <w:rsid w:val="001613DC"/>
    <w:rsid w:val="0017121C"/>
    <w:rsid w:val="00197DA5"/>
    <w:rsid w:val="002244AC"/>
    <w:rsid w:val="00295434"/>
    <w:rsid w:val="002A3D42"/>
    <w:rsid w:val="002B3E48"/>
    <w:rsid w:val="002D77D2"/>
    <w:rsid w:val="002E0923"/>
    <w:rsid w:val="00305903"/>
    <w:rsid w:val="00307CDB"/>
    <w:rsid w:val="00312E34"/>
    <w:rsid w:val="00317E1B"/>
    <w:rsid w:val="003402C1"/>
    <w:rsid w:val="003D638A"/>
    <w:rsid w:val="003E00D7"/>
    <w:rsid w:val="0040431F"/>
    <w:rsid w:val="00446039"/>
    <w:rsid w:val="00467817"/>
    <w:rsid w:val="00475650"/>
    <w:rsid w:val="00486A18"/>
    <w:rsid w:val="004B6CAA"/>
    <w:rsid w:val="004C2428"/>
    <w:rsid w:val="00503463"/>
    <w:rsid w:val="00503AD0"/>
    <w:rsid w:val="0057130F"/>
    <w:rsid w:val="005A51A8"/>
    <w:rsid w:val="00602E49"/>
    <w:rsid w:val="00611DB2"/>
    <w:rsid w:val="00624E66"/>
    <w:rsid w:val="00635D6B"/>
    <w:rsid w:val="00655123"/>
    <w:rsid w:val="00683E9A"/>
    <w:rsid w:val="00693A2D"/>
    <w:rsid w:val="006B5812"/>
    <w:rsid w:val="006C040E"/>
    <w:rsid w:val="006E76BC"/>
    <w:rsid w:val="006F55C8"/>
    <w:rsid w:val="007205E2"/>
    <w:rsid w:val="00756630"/>
    <w:rsid w:val="007678CD"/>
    <w:rsid w:val="00780DBF"/>
    <w:rsid w:val="007A6F91"/>
    <w:rsid w:val="007D6C36"/>
    <w:rsid w:val="00833E27"/>
    <w:rsid w:val="0084313D"/>
    <w:rsid w:val="00864EC3"/>
    <w:rsid w:val="00874ECC"/>
    <w:rsid w:val="00887E2F"/>
    <w:rsid w:val="008957A1"/>
    <w:rsid w:val="008A3314"/>
    <w:rsid w:val="008C176D"/>
    <w:rsid w:val="008E7A0E"/>
    <w:rsid w:val="00923F55"/>
    <w:rsid w:val="0092598C"/>
    <w:rsid w:val="009303DE"/>
    <w:rsid w:val="00956B86"/>
    <w:rsid w:val="00963AB7"/>
    <w:rsid w:val="00980C94"/>
    <w:rsid w:val="009B0872"/>
    <w:rsid w:val="009E7A7F"/>
    <w:rsid w:val="009F7A83"/>
    <w:rsid w:val="00A41FE6"/>
    <w:rsid w:val="00A52FF7"/>
    <w:rsid w:val="00A60C7A"/>
    <w:rsid w:val="00A61C29"/>
    <w:rsid w:val="00AA53CA"/>
    <w:rsid w:val="00AC535C"/>
    <w:rsid w:val="00AE56C0"/>
    <w:rsid w:val="00B02C4D"/>
    <w:rsid w:val="00B13183"/>
    <w:rsid w:val="00B4190B"/>
    <w:rsid w:val="00B949D1"/>
    <w:rsid w:val="00BB4098"/>
    <w:rsid w:val="00BD5560"/>
    <w:rsid w:val="00BD5E20"/>
    <w:rsid w:val="00BF008F"/>
    <w:rsid w:val="00C05F56"/>
    <w:rsid w:val="00C20722"/>
    <w:rsid w:val="00C33D79"/>
    <w:rsid w:val="00C37F84"/>
    <w:rsid w:val="00C409E4"/>
    <w:rsid w:val="00C443E4"/>
    <w:rsid w:val="00C54122"/>
    <w:rsid w:val="00C56C8E"/>
    <w:rsid w:val="00C83532"/>
    <w:rsid w:val="00CA0D01"/>
    <w:rsid w:val="00CB0487"/>
    <w:rsid w:val="00CE393E"/>
    <w:rsid w:val="00D35B38"/>
    <w:rsid w:val="00D86E0F"/>
    <w:rsid w:val="00D971B5"/>
    <w:rsid w:val="00DA3EAB"/>
    <w:rsid w:val="00DB0178"/>
    <w:rsid w:val="00DE41BB"/>
    <w:rsid w:val="00DF3CB1"/>
    <w:rsid w:val="00DF685F"/>
    <w:rsid w:val="00E20B49"/>
    <w:rsid w:val="00E379D7"/>
    <w:rsid w:val="00E518E1"/>
    <w:rsid w:val="00E77AE6"/>
    <w:rsid w:val="00E81C6F"/>
    <w:rsid w:val="00E862E0"/>
    <w:rsid w:val="00E86671"/>
    <w:rsid w:val="00E8737A"/>
    <w:rsid w:val="00EA0429"/>
    <w:rsid w:val="00EC0272"/>
    <w:rsid w:val="00ED6435"/>
    <w:rsid w:val="00F00A1B"/>
    <w:rsid w:val="00F9361D"/>
    <w:rsid w:val="00FD0B0E"/>
    <w:rsid w:val="00FD381C"/>
    <w:rsid w:val="00FE47B6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49"/>
    <w:pPr>
      <w:suppressAutoHyphens/>
    </w:pPr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EA0429"/>
    <w:pPr>
      <w:keepNext/>
      <w:tabs>
        <w:tab w:val="num" w:pos="3600"/>
        <w:tab w:val="left" w:pos="5693"/>
      </w:tabs>
      <w:ind w:left="3600" w:hanging="720"/>
      <w:jc w:val="center"/>
      <w:outlineLvl w:val="4"/>
    </w:pPr>
    <w:rPr>
      <w:rFonts w:cs="Arial"/>
      <w:b/>
      <w:bCs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02E49"/>
    <w:rPr>
      <w:rFonts w:ascii="Times New Roman" w:eastAsia="Times New Roman" w:hAnsi="Times New Roman" w:cs="Times New Roman"/>
      <w:b w:val="0"/>
      <w:lang w:val="hr-HR"/>
    </w:rPr>
  </w:style>
  <w:style w:type="character" w:customStyle="1" w:styleId="WW8Num2z0">
    <w:name w:val="WW8Num2z0"/>
    <w:rsid w:val="00602E49"/>
  </w:style>
  <w:style w:type="character" w:customStyle="1" w:styleId="WW8Num2z1">
    <w:name w:val="WW8Num2z1"/>
    <w:rsid w:val="00602E49"/>
  </w:style>
  <w:style w:type="character" w:customStyle="1" w:styleId="WW8Num2z2">
    <w:name w:val="WW8Num2z2"/>
    <w:rsid w:val="00602E49"/>
  </w:style>
  <w:style w:type="character" w:customStyle="1" w:styleId="WW8Num2z3">
    <w:name w:val="WW8Num2z3"/>
    <w:rsid w:val="00602E49"/>
  </w:style>
  <w:style w:type="character" w:customStyle="1" w:styleId="WW8Num2z4">
    <w:name w:val="WW8Num2z4"/>
    <w:rsid w:val="00602E49"/>
  </w:style>
  <w:style w:type="character" w:customStyle="1" w:styleId="WW8Num2z5">
    <w:name w:val="WW8Num2z5"/>
    <w:rsid w:val="00602E49"/>
  </w:style>
  <w:style w:type="character" w:customStyle="1" w:styleId="WW8Num2z6">
    <w:name w:val="WW8Num2z6"/>
    <w:rsid w:val="00602E49"/>
  </w:style>
  <w:style w:type="character" w:customStyle="1" w:styleId="WW8Num2z7">
    <w:name w:val="WW8Num2z7"/>
    <w:rsid w:val="00602E49"/>
  </w:style>
  <w:style w:type="character" w:customStyle="1" w:styleId="WW8Num2z8">
    <w:name w:val="WW8Num2z8"/>
    <w:rsid w:val="00602E49"/>
  </w:style>
  <w:style w:type="character" w:customStyle="1" w:styleId="Absatz-Standardschriftart">
    <w:name w:val="Absatz-Standardschriftart"/>
    <w:rsid w:val="00602E49"/>
  </w:style>
  <w:style w:type="character" w:customStyle="1" w:styleId="WW-Absatz-Standardschriftart">
    <w:name w:val="WW-Absatz-Standardschriftart"/>
    <w:rsid w:val="00602E49"/>
  </w:style>
  <w:style w:type="character" w:customStyle="1" w:styleId="WW-Absatz-Standardschriftart1">
    <w:name w:val="WW-Absatz-Standardschriftart1"/>
    <w:rsid w:val="00602E49"/>
  </w:style>
  <w:style w:type="character" w:customStyle="1" w:styleId="WW-Absatz-Standardschriftart11">
    <w:name w:val="WW-Absatz-Standardschriftart11"/>
    <w:rsid w:val="00602E49"/>
  </w:style>
  <w:style w:type="character" w:customStyle="1" w:styleId="WW-Absatz-Standardschriftart111">
    <w:name w:val="WW-Absatz-Standardschriftart111"/>
    <w:rsid w:val="00602E49"/>
  </w:style>
  <w:style w:type="character" w:customStyle="1" w:styleId="WW8Num4z0">
    <w:name w:val="WW8Num4z0"/>
    <w:rsid w:val="00602E49"/>
    <w:rPr>
      <w:rFonts w:ascii="Symbol" w:eastAsia="Times New Roman" w:hAnsi="Symbol" w:cs="Times New Roman"/>
    </w:rPr>
  </w:style>
  <w:style w:type="character" w:customStyle="1" w:styleId="WW8Num4z1">
    <w:name w:val="WW8Num4z1"/>
    <w:rsid w:val="00602E49"/>
    <w:rPr>
      <w:rFonts w:ascii="Courier New" w:hAnsi="Courier New" w:cs="Courier New"/>
    </w:rPr>
  </w:style>
  <w:style w:type="character" w:customStyle="1" w:styleId="WW8Num4z2">
    <w:name w:val="WW8Num4z2"/>
    <w:rsid w:val="00602E49"/>
    <w:rPr>
      <w:rFonts w:ascii="Wingdings" w:hAnsi="Wingdings" w:cs="Wingdings"/>
    </w:rPr>
  </w:style>
  <w:style w:type="character" w:customStyle="1" w:styleId="WW8Num4z3">
    <w:name w:val="WW8Num4z3"/>
    <w:rsid w:val="00602E49"/>
    <w:rPr>
      <w:rFonts w:ascii="Symbol" w:hAnsi="Symbol" w:cs="Symbol"/>
    </w:rPr>
  </w:style>
  <w:style w:type="character" w:customStyle="1" w:styleId="WW8Num6z0">
    <w:name w:val="WW8Num6z0"/>
    <w:rsid w:val="00602E49"/>
    <w:rPr>
      <w:rFonts w:ascii="Times New Roman" w:eastAsia="Times New Roman" w:hAnsi="Times New Roman" w:cs="Times New Roman"/>
      <w:b w:val="0"/>
    </w:rPr>
  </w:style>
  <w:style w:type="character" w:customStyle="1" w:styleId="DefaultParagraphFont1">
    <w:name w:val="Default Paragraph Font1"/>
    <w:rsid w:val="00602E49"/>
  </w:style>
  <w:style w:type="character" w:styleId="PageNumber">
    <w:name w:val="page number"/>
    <w:basedOn w:val="DefaultParagraphFont1"/>
    <w:rsid w:val="00602E49"/>
  </w:style>
  <w:style w:type="paragraph" w:customStyle="1" w:styleId="Heading">
    <w:name w:val="Heading"/>
    <w:basedOn w:val="Normal"/>
    <w:next w:val="BodyText"/>
    <w:rsid w:val="00602E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02E49"/>
    <w:pPr>
      <w:spacing w:after="120"/>
    </w:pPr>
  </w:style>
  <w:style w:type="paragraph" w:styleId="List">
    <w:name w:val="List"/>
    <w:basedOn w:val="BodyText"/>
    <w:rsid w:val="00602E49"/>
    <w:rPr>
      <w:rFonts w:cs="Tahoma"/>
    </w:rPr>
  </w:style>
  <w:style w:type="paragraph" w:styleId="Caption">
    <w:name w:val="caption"/>
    <w:basedOn w:val="Normal"/>
    <w:qFormat/>
    <w:rsid w:val="00602E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02E49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BodyText"/>
    <w:rsid w:val="00602E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Opis">
    <w:name w:val="Opis"/>
    <w:basedOn w:val="Normal"/>
    <w:rsid w:val="00602E4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02E49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602E49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BodyText"/>
    <w:rsid w:val="00602E49"/>
  </w:style>
  <w:style w:type="paragraph" w:styleId="Header">
    <w:name w:val="header"/>
    <w:basedOn w:val="Normal"/>
    <w:rsid w:val="00602E49"/>
    <w:pPr>
      <w:suppressLineNumbers/>
      <w:tabs>
        <w:tab w:val="center" w:pos="4819"/>
        <w:tab w:val="right" w:pos="9638"/>
      </w:tabs>
    </w:pPr>
  </w:style>
  <w:style w:type="character" w:customStyle="1" w:styleId="Heading5Char">
    <w:name w:val="Heading 5 Char"/>
    <w:basedOn w:val="DefaultParagraphFont"/>
    <w:link w:val="Heading5"/>
    <w:rsid w:val="00EA0429"/>
    <w:rPr>
      <w:rFonts w:cs="Arial"/>
      <w:b/>
      <w:bCs/>
      <w:lang w:val="hr-HR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D556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01-05-389-</vt:lpstr>
      <vt:lpstr>Broj: 01-05-389-</vt:lpstr>
    </vt:vector>
  </TitlesOfParts>
  <Company>Grizli777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01-05-389-</dc:title>
  <dc:creator>DianaS</dc:creator>
  <cp:lastModifiedBy>Korisnik</cp:lastModifiedBy>
  <cp:revision>4</cp:revision>
  <cp:lastPrinted>2023-12-27T14:22:00Z</cp:lastPrinted>
  <dcterms:created xsi:type="dcterms:W3CDTF">2024-07-24T09:38:00Z</dcterms:created>
  <dcterms:modified xsi:type="dcterms:W3CDTF">2024-07-24T11:21:00Z</dcterms:modified>
</cp:coreProperties>
</file>