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14" w:rsidRDefault="00F43314" w:rsidP="00F43314">
      <w:r>
        <w:t xml:space="preserve">Na osnovu člana Na osnovu člana 13.   Zakona o principima lokalne samouprave Federacije Bosne i Hercegovine (“Službene novine FBiH”, broj 49/06 i 51/09) i  člana 25. Statuta Općine Stari Grad Sarajevo – Prečišćeni tekst (“Službene novine Kantona Sarajevo”, broj 20/13), Općinsko vijeće Stari Grad Sarajevo, na sjednici održanoj 30.11. 2017. godina, usvojilo   je                                                                                                                                                                                                          </w:t>
      </w:r>
    </w:p>
    <w:p w:rsidR="00461225" w:rsidRDefault="00461225" w:rsidP="00F43314">
      <w:pPr>
        <w:jc w:val="center"/>
      </w:pPr>
    </w:p>
    <w:p w:rsidR="00F43314" w:rsidRDefault="00F43314" w:rsidP="00F43314">
      <w:pPr>
        <w:jc w:val="center"/>
      </w:pPr>
      <w:r>
        <w:t xml:space="preserve">(Nacrt)                   </w:t>
      </w:r>
    </w:p>
    <w:p w:rsidR="00F43314" w:rsidRDefault="00F43314" w:rsidP="00461225">
      <w:pPr>
        <w:jc w:val="center"/>
      </w:pPr>
      <w:r>
        <w:t>ODLUKA o nagrađivanju učenika završnih razreda osnovnih škola iz Općine Stari Grad Sarajevo</w:t>
      </w:r>
    </w:p>
    <w:p w:rsidR="00461225" w:rsidRDefault="00461225" w:rsidP="00F43314">
      <w:pPr>
        <w:jc w:val="center"/>
      </w:pPr>
    </w:p>
    <w:p w:rsidR="00F43314" w:rsidRDefault="00F43314" w:rsidP="00F43314">
      <w:pPr>
        <w:jc w:val="center"/>
      </w:pPr>
      <w:r>
        <w:t>Član 1.</w:t>
      </w:r>
    </w:p>
    <w:p w:rsidR="00F43314" w:rsidRDefault="00F43314" w:rsidP="00F43314">
      <w:pPr>
        <w:jc w:val="center"/>
      </w:pPr>
      <w:r>
        <w:t>( Predmet Odluke)</w:t>
      </w:r>
    </w:p>
    <w:p w:rsidR="00F43314" w:rsidRDefault="00F43314" w:rsidP="00F43314">
      <w:r>
        <w:t>Ovom Odlukom se uvodi Općinsko priznanje za učenike završnih razreda osnovnih škola iz Općine Stari Grad Sarajevo, propisuju se kriteriji za dodjelu priznanja, način dodjele priznanja, i financijski iznos priznanja.</w:t>
      </w:r>
    </w:p>
    <w:p w:rsidR="00F43314" w:rsidRDefault="00F43314" w:rsidP="00F43314">
      <w:pPr>
        <w:jc w:val="center"/>
      </w:pPr>
      <w:r>
        <w:t xml:space="preserve">Član 2. </w:t>
      </w:r>
    </w:p>
    <w:p w:rsidR="00F43314" w:rsidRDefault="00F43314" w:rsidP="00F43314">
      <w:pPr>
        <w:jc w:val="center"/>
      </w:pPr>
      <w:r>
        <w:t>(Naziv priznanja)</w:t>
      </w:r>
    </w:p>
    <w:p w:rsidR="00F43314" w:rsidRDefault="00F43314" w:rsidP="00F43314">
      <w:r>
        <w:t>Ovom odlukom Općina Stari Grad Sarajevo uspostavlja priznanje „Ponos škola Općine Stari Grad Sarajevo“ za učenike završnih razreda osnovnih škola sa teritorije Općine.</w:t>
      </w:r>
    </w:p>
    <w:p w:rsidR="00F43314" w:rsidRDefault="00F43314" w:rsidP="00F43314">
      <w:pPr>
        <w:jc w:val="center"/>
      </w:pPr>
      <w:r>
        <w:t xml:space="preserve">Član 3. </w:t>
      </w:r>
    </w:p>
    <w:p w:rsidR="00F43314" w:rsidRDefault="00F43314" w:rsidP="00F43314">
      <w:pPr>
        <w:jc w:val="center"/>
      </w:pPr>
      <w:r>
        <w:t>( Kriterij za dodjelu priznanja)</w:t>
      </w:r>
    </w:p>
    <w:p w:rsidR="00F43314" w:rsidRDefault="00F43314" w:rsidP="00F43314">
      <w:r>
        <w:t>Priznanje „Ponos škola Općine Stari Grad Sarajevo“ se dodjeljuje učenicima koji su tokom cijelog školovanja u svakom razredu osnovne škole na kraju školske godine imali uspjeh Odličan (5).</w:t>
      </w:r>
    </w:p>
    <w:p w:rsidR="00F43314" w:rsidRDefault="00F43314" w:rsidP="00F43314">
      <w:pPr>
        <w:jc w:val="center"/>
      </w:pPr>
      <w:r>
        <w:t xml:space="preserve">Član 4. </w:t>
      </w:r>
    </w:p>
    <w:p w:rsidR="00F43314" w:rsidRDefault="00F43314" w:rsidP="00F43314">
      <w:pPr>
        <w:jc w:val="center"/>
      </w:pPr>
      <w:r>
        <w:t>(Postupak dodjele priznanja)</w:t>
      </w:r>
    </w:p>
    <w:p w:rsidR="00F43314" w:rsidRDefault="00F43314" w:rsidP="00F43314">
      <w:r>
        <w:t>(1) Osnovne škole sa teritorije Općine Stari Grad Sarajevo će, do 10.06. tekuće godine, dostavljati spiskove učenika završnih razreda, koji ispunjavaju kriterije iz člana 3. ove Odluke, nadležnoj službi u Općini Stari Grad Sarajevo.</w:t>
      </w:r>
    </w:p>
    <w:p w:rsidR="00F43314" w:rsidRDefault="00F43314" w:rsidP="00F43314">
      <w:r>
        <w:t>(2) Radno tijelo Općinskog vijeća, koje u svojoj nadležnosti ima oblast obrazovanja, će utvrditi konačnu listu dobitnika priznanja iz člana 2. ove Odluke</w:t>
      </w:r>
    </w:p>
    <w:p w:rsidR="00F43314" w:rsidRDefault="00F43314" w:rsidP="00F43314">
      <w:r>
        <w:t>(3) Odluku o dodjeli priznanja donosi načelnik Općine Stari Grad, na osnovu liste koje mu dostavlja radno tijelo Općinskog vijeća</w:t>
      </w:r>
    </w:p>
    <w:p w:rsidR="00461225" w:rsidRDefault="00461225" w:rsidP="00F43314">
      <w:pPr>
        <w:jc w:val="center"/>
      </w:pPr>
    </w:p>
    <w:p w:rsidR="00461225" w:rsidRDefault="00461225" w:rsidP="00F43314">
      <w:pPr>
        <w:jc w:val="center"/>
      </w:pPr>
    </w:p>
    <w:p w:rsidR="00F43314" w:rsidRDefault="00F43314" w:rsidP="00F43314">
      <w:pPr>
        <w:jc w:val="center"/>
      </w:pPr>
      <w:r>
        <w:lastRenderedPageBreak/>
        <w:t xml:space="preserve">Član 5. </w:t>
      </w:r>
    </w:p>
    <w:p w:rsidR="00F43314" w:rsidRDefault="00F43314" w:rsidP="00F43314">
      <w:pPr>
        <w:jc w:val="center"/>
      </w:pPr>
      <w:r>
        <w:t>(Način dodjele priznanja i novčana naknada)</w:t>
      </w:r>
    </w:p>
    <w:p w:rsidR="00F43314" w:rsidRDefault="00F43314" w:rsidP="00F43314">
      <w:r>
        <w:t>(1) Općinski načelnik će izvršiti dodjelu plaketa dobitnicima priznanja iz člana 2. ove Odluke.</w:t>
      </w:r>
    </w:p>
    <w:p w:rsidR="00F43314" w:rsidRDefault="00F43314" w:rsidP="00F43314">
      <w:r>
        <w:t>(2) Svim dobitnicima priznanja će biti dodjeljena i novčana naknada u iznosu od 100,00KM.</w:t>
      </w:r>
    </w:p>
    <w:p w:rsidR="00F43314" w:rsidRDefault="00F43314" w:rsidP="00F43314">
      <w:pPr>
        <w:jc w:val="center"/>
      </w:pPr>
      <w:r>
        <w:t xml:space="preserve">Član 6. </w:t>
      </w:r>
    </w:p>
    <w:p w:rsidR="00F43314" w:rsidRDefault="00F43314" w:rsidP="00F43314">
      <w:pPr>
        <w:jc w:val="center"/>
      </w:pPr>
      <w:r>
        <w:t xml:space="preserve">(Primjena Odluke) </w:t>
      </w:r>
    </w:p>
    <w:p w:rsidR="00F43314" w:rsidRDefault="00F43314" w:rsidP="00F43314">
      <w:r>
        <w:t>Ova odluka će se primjenjivati od školske godine 2017/18, te će se sredstva za njenu realizaciju obezbjediti u Budžetu Općine.</w:t>
      </w:r>
    </w:p>
    <w:p w:rsidR="00F43314" w:rsidRDefault="00F43314" w:rsidP="00F43314">
      <w:pPr>
        <w:jc w:val="center"/>
      </w:pPr>
      <w:r>
        <w:t xml:space="preserve">Član 7. </w:t>
      </w:r>
    </w:p>
    <w:p w:rsidR="00F43314" w:rsidRDefault="00F43314" w:rsidP="00F43314">
      <w:pPr>
        <w:jc w:val="center"/>
      </w:pPr>
      <w:r>
        <w:t>(Stupanje na snagu)</w:t>
      </w:r>
    </w:p>
    <w:p w:rsidR="00F43314" w:rsidRDefault="00F43314" w:rsidP="00F43314">
      <w:r>
        <w:t>Ova Odluka stupa na snagu osmi dan od dana objavljivanja u Službenim novinama Kantona Sarajevo</w:t>
      </w:r>
    </w:p>
    <w:p w:rsidR="00F43314" w:rsidRDefault="00F43314" w:rsidP="00F43314">
      <w:r>
        <w:t xml:space="preserve">             </w:t>
      </w:r>
    </w:p>
    <w:p w:rsidR="00F43314" w:rsidRDefault="00F43314" w:rsidP="00F43314">
      <w:r>
        <w:t xml:space="preserve">                                                                                                                      PREDSJEDAVAJUĆI                                                                             </w:t>
      </w:r>
    </w:p>
    <w:p w:rsidR="00F43314" w:rsidRDefault="00F43314" w:rsidP="00F43314">
      <w:r>
        <w:t xml:space="preserve">                                                                                              OPĆINSKOG VIJEĆA STARI GRAD SARAJEVO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3314" w:rsidRDefault="00F43314" w:rsidP="00F43314">
      <w:r>
        <w:t xml:space="preserve">                                                                                                                     dr.sci. Jusuf Pušina</w:t>
      </w:r>
    </w:p>
    <w:p w:rsidR="00F43314" w:rsidRDefault="00F43314" w:rsidP="00F43314">
      <w:r>
        <w:t>Broj:02-49</w:t>
      </w:r>
    </w:p>
    <w:p w:rsidR="00F43314" w:rsidRDefault="00F43314" w:rsidP="00F43314">
      <w:r>
        <w:t xml:space="preserve">Novembar, 2017. godine </w:t>
      </w:r>
    </w:p>
    <w:p w:rsidR="00457A66" w:rsidRDefault="00F43314" w:rsidP="00F43314">
      <w:r>
        <w:t>Sarajevo</w:t>
      </w:r>
    </w:p>
    <w:sectPr w:rsidR="00457A66" w:rsidSect="00457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F43314"/>
    <w:rsid w:val="00457A66"/>
    <w:rsid w:val="00461225"/>
    <w:rsid w:val="008A52F0"/>
    <w:rsid w:val="00F4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2857</Characters>
  <Application>Microsoft Office Word</Application>
  <DocSecurity>0</DocSecurity>
  <Lines>23</Lines>
  <Paragraphs>6</Paragraphs>
  <ScaleCrop>false</ScaleCrop>
  <Company>Grizli777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NEDIMS</dc:creator>
  <cp:keywords/>
  <dc:description/>
  <cp:lastModifiedBy>NEDIMS</cp:lastModifiedBy>
  <cp:revision>3</cp:revision>
  <dcterms:created xsi:type="dcterms:W3CDTF">2017-12-05T07:33:00Z</dcterms:created>
  <dcterms:modified xsi:type="dcterms:W3CDTF">2017-12-05T07:38:00Z</dcterms:modified>
</cp:coreProperties>
</file>