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62" w:rsidRPr="00451AC9" w:rsidRDefault="002F1062" w:rsidP="002F1062">
      <w:pPr>
        <w:autoSpaceDE w:val="0"/>
        <w:rPr>
          <w:color w:val="000000"/>
          <w:lang w:val="bs-Latn-BA"/>
        </w:rPr>
      </w:pPr>
    </w:p>
    <w:p w:rsidR="002F1062" w:rsidRPr="00451AC9" w:rsidRDefault="002F1062" w:rsidP="002F1062">
      <w:pPr>
        <w:autoSpaceDE w:val="0"/>
        <w:rPr>
          <w:color w:val="000000"/>
          <w:lang w:val="bs-Latn-BA"/>
        </w:rPr>
      </w:pPr>
    </w:p>
    <w:p w:rsidR="002F1062" w:rsidRPr="00451AC9" w:rsidRDefault="002F1062" w:rsidP="002F1062">
      <w:pPr>
        <w:autoSpaceDE w:val="0"/>
        <w:rPr>
          <w:color w:val="000000"/>
          <w:lang w:val="bs-Latn-BA"/>
        </w:rPr>
      </w:pPr>
    </w:p>
    <w:p w:rsidR="002F1062" w:rsidRPr="00451AC9" w:rsidRDefault="002F1062" w:rsidP="002F1062">
      <w:pPr>
        <w:autoSpaceDE w:val="0"/>
        <w:rPr>
          <w:rFonts w:eastAsia="Times New Roman" w:cs="Times New Roman"/>
          <w:color w:val="000000"/>
          <w:lang w:val="bs-Latn-BA"/>
        </w:rPr>
      </w:pPr>
    </w:p>
    <w:p w:rsidR="002F1062" w:rsidRPr="00451AC9" w:rsidRDefault="00F41EEC" w:rsidP="002F1062">
      <w:pPr>
        <w:autoSpaceDE w:val="0"/>
        <w:rPr>
          <w:rFonts w:eastAsia="Times New Roman" w:cs="Times New Roman"/>
          <w:color w:val="000000"/>
          <w:lang w:val="bs-Latn-BA"/>
        </w:rPr>
      </w:pPr>
      <w:r>
        <w:rPr>
          <w:rFonts w:eastAsia="Times New Roman" w:cs="Times New Roman"/>
          <w:color w:val="000000"/>
          <w:lang w:val="bs-Latn-BA"/>
        </w:rPr>
        <w:t>Broj: 01-04-4-621</w:t>
      </w:r>
      <w:r w:rsidR="002F1062" w:rsidRPr="00451AC9">
        <w:rPr>
          <w:rFonts w:eastAsia="Times New Roman" w:cs="Times New Roman"/>
          <w:color w:val="000000"/>
          <w:lang w:val="bs-Latn-BA"/>
        </w:rPr>
        <w:t>/2</w:t>
      </w:r>
      <w:r w:rsidR="002F1062">
        <w:rPr>
          <w:rFonts w:eastAsia="Times New Roman" w:cs="Times New Roman"/>
          <w:color w:val="000000"/>
          <w:lang w:val="bs-Latn-BA"/>
        </w:rPr>
        <w:t>2</w:t>
      </w:r>
      <w:r w:rsidR="002F1062" w:rsidRPr="00451AC9">
        <w:rPr>
          <w:rFonts w:eastAsia="Times New Roman" w:cs="Times New Roman"/>
          <w:color w:val="000000"/>
          <w:lang w:val="bs-Latn-BA"/>
        </w:rPr>
        <w:t xml:space="preserve">                          </w:t>
      </w:r>
    </w:p>
    <w:p w:rsidR="002F1062" w:rsidRPr="00451AC9" w:rsidRDefault="002F1062" w:rsidP="002F1062">
      <w:pPr>
        <w:autoSpaceDE w:val="0"/>
        <w:rPr>
          <w:rFonts w:eastAsia="Times New Roman" w:cs="Times New Roman"/>
          <w:color w:val="000000"/>
          <w:lang w:val="bs-Latn-BA"/>
        </w:rPr>
      </w:pPr>
      <w:r w:rsidRPr="00451AC9">
        <w:rPr>
          <w:rFonts w:eastAsia="Times New Roman" w:cs="Times New Roman"/>
          <w:color w:val="000000"/>
          <w:lang w:val="bs-Latn-BA"/>
        </w:rPr>
        <w:t>Sarajevo, 1</w:t>
      </w:r>
      <w:r>
        <w:rPr>
          <w:rFonts w:eastAsia="Times New Roman" w:cs="Times New Roman"/>
          <w:color w:val="000000"/>
          <w:lang w:val="bs-Latn-BA"/>
        </w:rPr>
        <w:t>4</w:t>
      </w:r>
      <w:r w:rsidRPr="00451AC9">
        <w:rPr>
          <w:rFonts w:eastAsia="Times New Roman" w:cs="Times New Roman"/>
          <w:color w:val="000000"/>
          <w:lang w:val="bs-Latn-BA"/>
        </w:rPr>
        <w:t>.0</w:t>
      </w:r>
      <w:r>
        <w:rPr>
          <w:rFonts w:eastAsia="Times New Roman" w:cs="Times New Roman"/>
          <w:color w:val="000000"/>
          <w:lang w:val="bs-Latn-BA"/>
        </w:rPr>
        <w:t>3</w:t>
      </w:r>
      <w:r w:rsidRPr="00451AC9">
        <w:rPr>
          <w:rFonts w:eastAsia="Times New Roman" w:cs="Times New Roman"/>
          <w:color w:val="000000"/>
          <w:lang w:val="bs-Latn-BA"/>
        </w:rPr>
        <w:t>.2022. godine</w:t>
      </w:r>
    </w:p>
    <w:p w:rsidR="002F1062" w:rsidRPr="00451AC9" w:rsidRDefault="002F1062" w:rsidP="002F1062">
      <w:pPr>
        <w:autoSpaceDE w:val="0"/>
        <w:rPr>
          <w:rFonts w:eastAsia="Times New Roman" w:cs="Times New Roman"/>
          <w:color w:val="000000"/>
          <w:lang w:val="bs-Latn-BA"/>
        </w:rPr>
      </w:pPr>
    </w:p>
    <w:p w:rsidR="002F1062" w:rsidRPr="00451AC9" w:rsidRDefault="002F1062" w:rsidP="002F1062">
      <w:pPr>
        <w:autoSpaceDE w:val="0"/>
        <w:jc w:val="both"/>
        <w:rPr>
          <w:rFonts w:eastAsia="Times New Roman" w:cs="Times New Roman"/>
          <w:color w:val="000000"/>
          <w:lang w:val="bs-Latn-BA"/>
        </w:rPr>
      </w:pPr>
      <w:r w:rsidRPr="00451AC9">
        <w:rPr>
          <w:rFonts w:eastAsia="Times New Roman" w:cs="Times New Roman"/>
          <w:color w:val="000000"/>
          <w:lang w:val="bs-Latn-BA"/>
        </w:rPr>
        <w:t>Na osnovu člana 10. stav 1. tačka 1. i člana 69. Statuta Općine Stari Grad Sarajevo - Prečišćeni tekst ("Službene novine Kantona Sarajevo"; broj: 20/13)</w:t>
      </w:r>
      <w:r>
        <w:rPr>
          <w:rFonts w:eastAsia="Times New Roman" w:cs="Times New Roman"/>
          <w:color w:val="000000"/>
          <w:lang w:val="bs-Latn-BA"/>
        </w:rPr>
        <w:t xml:space="preserve">, </w:t>
      </w:r>
      <w:r w:rsidRPr="00451AC9">
        <w:rPr>
          <w:rFonts w:eastAsia="Times New Roman" w:cs="Times New Roman"/>
          <w:color w:val="000000"/>
          <w:lang w:val="bs-Latn-BA"/>
        </w:rPr>
        <w:t xml:space="preserve">člana 15. Zakona o principima lokalne samouprave u Federaciji Bosne i Hercegovine ("Službene novine Federacije Bosne i Hercegovine", broj: 49/06 i 51/09), </w:t>
      </w:r>
      <w:r>
        <w:rPr>
          <w:rFonts w:eastAsia="Times New Roman" w:cs="Times New Roman"/>
          <w:color w:val="000000"/>
          <w:lang w:val="bs-Latn-BA"/>
        </w:rPr>
        <w:t xml:space="preserve">člana 3. stav 3. Zakona o novčanim podrškama u poljoprivredi i ruralnom razvoju </w:t>
      </w:r>
      <w:r w:rsidRPr="00451AC9">
        <w:rPr>
          <w:rFonts w:eastAsia="Times New Roman" w:cs="Times New Roman"/>
          <w:color w:val="000000"/>
          <w:lang w:val="bs-Latn-BA"/>
        </w:rPr>
        <w:t>("Službene novine Federacije B</w:t>
      </w:r>
      <w:r>
        <w:rPr>
          <w:rFonts w:eastAsia="Times New Roman" w:cs="Times New Roman"/>
          <w:color w:val="000000"/>
          <w:lang w:val="bs-Latn-BA"/>
        </w:rPr>
        <w:t xml:space="preserve">iH", broj: 42/10), člana 26. Zakona o poljoprivredi </w:t>
      </w:r>
      <w:r w:rsidRPr="00451AC9">
        <w:rPr>
          <w:rFonts w:eastAsia="Times New Roman" w:cs="Times New Roman"/>
          <w:color w:val="000000"/>
          <w:lang w:val="bs-Latn-BA"/>
        </w:rPr>
        <w:t>("Službene novine Federacije B</w:t>
      </w:r>
      <w:r>
        <w:rPr>
          <w:rFonts w:eastAsia="Times New Roman" w:cs="Times New Roman"/>
          <w:color w:val="000000"/>
          <w:lang w:val="bs-Latn-BA"/>
        </w:rPr>
        <w:t xml:space="preserve">iH", broj: 88/07, 4/10, 27/12, 7/13 i 82/21), na prijedlog Službe za privredu, </w:t>
      </w:r>
      <w:r w:rsidRPr="00451AC9">
        <w:rPr>
          <w:rFonts w:eastAsia="Times New Roman" w:cs="Times New Roman"/>
          <w:color w:val="000000"/>
          <w:lang w:val="bs-Latn-BA"/>
        </w:rPr>
        <w:t xml:space="preserve">Općinski načelnik Općine Stari Grad Sarajevo donosi:    </w:t>
      </w:r>
    </w:p>
    <w:p w:rsidR="002F1062" w:rsidRPr="00451AC9" w:rsidRDefault="002F1062" w:rsidP="002F1062">
      <w:pPr>
        <w:autoSpaceDE w:val="0"/>
        <w:jc w:val="both"/>
        <w:rPr>
          <w:rFonts w:eastAsia="Times New Roman" w:cs="Times New Roman"/>
          <w:color w:val="000000"/>
          <w:lang w:val="bs-Latn-BA"/>
        </w:rPr>
      </w:pPr>
      <w:r w:rsidRPr="00451AC9">
        <w:rPr>
          <w:rFonts w:eastAsia="Times New Roman" w:cs="Times New Roman"/>
          <w:color w:val="000000"/>
          <w:lang w:val="bs-Latn-BA"/>
        </w:rPr>
        <w:t xml:space="preserve">                                                         </w:t>
      </w:r>
    </w:p>
    <w:p w:rsidR="002F1062" w:rsidRPr="00451AC9" w:rsidRDefault="002F1062" w:rsidP="002F1062">
      <w:pPr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bs-Latn-BA"/>
        </w:rPr>
      </w:pPr>
      <w:r w:rsidRPr="00451AC9">
        <w:rPr>
          <w:rFonts w:eastAsia="Times New Roman" w:cs="Times New Roman"/>
          <w:b/>
          <w:bCs/>
          <w:color w:val="000000"/>
          <w:sz w:val="28"/>
          <w:szCs w:val="28"/>
          <w:lang w:val="bs-Latn-BA"/>
        </w:rPr>
        <w:t>PRAVILNIK</w:t>
      </w:r>
    </w:p>
    <w:p w:rsidR="002F1062" w:rsidRPr="00451AC9" w:rsidRDefault="002F1062" w:rsidP="002F1062">
      <w:pPr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bs-Latn-BA"/>
        </w:rPr>
      </w:pPr>
      <w:r w:rsidRPr="00451AC9">
        <w:rPr>
          <w:rFonts w:eastAsia="Times New Roman" w:cs="Times New Roman"/>
          <w:b/>
          <w:bCs/>
          <w:color w:val="000000"/>
          <w:sz w:val="28"/>
          <w:szCs w:val="28"/>
          <w:lang w:val="bs-Latn-BA"/>
        </w:rPr>
        <w:t xml:space="preserve">o utvrđivanju uslova i postupka za ostvarivanje prava učešća građana </w:t>
      </w:r>
    </w:p>
    <w:p w:rsidR="002F1062" w:rsidRPr="00451AC9" w:rsidRDefault="002F1062" w:rsidP="002F1062">
      <w:pPr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bs-Latn-BA"/>
        </w:rPr>
      </w:pPr>
      <w:r w:rsidRPr="00451AC9">
        <w:rPr>
          <w:rFonts w:eastAsia="Times New Roman" w:cs="Times New Roman"/>
          <w:b/>
          <w:bCs/>
          <w:color w:val="000000"/>
          <w:sz w:val="28"/>
          <w:szCs w:val="28"/>
          <w:lang w:val="bs-Latn-BA"/>
        </w:rPr>
        <w:t xml:space="preserve">na podsticajna sredstva za razvoj poljoprivredne proizvodnje </w:t>
      </w:r>
    </w:p>
    <w:p w:rsidR="002F1062" w:rsidRPr="00451AC9" w:rsidRDefault="002F1062" w:rsidP="002F1062">
      <w:pPr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bs-Latn-BA"/>
        </w:rPr>
      </w:pPr>
      <w:r w:rsidRPr="00451AC9">
        <w:rPr>
          <w:rFonts w:eastAsia="Times New Roman" w:cs="Times New Roman"/>
          <w:b/>
          <w:bCs/>
          <w:color w:val="000000"/>
          <w:sz w:val="28"/>
          <w:szCs w:val="28"/>
          <w:lang w:val="bs-Latn-BA"/>
        </w:rPr>
        <w:t>na području Općine Stari Grad Sarajevo</w:t>
      </w:r>
    </w:p>
    <w:p w:rsidR="002F1062" w:rsidRDefault="002F1062" w:rsidP="002F1062">
      <w:pPr>
        <w:autoSpaceDE w:val="0"/>
        <w:rPr>
          <w:rFonts w:eastAsia="Times New Roman" w:cs="Times New Roman"/>
          <w:b/>
          <w:bCs/>
          <w:color w:val="000000"/>
          <w:lang w:val="bs-Latn-BA"/>
        </w:rPr>
      </w:pPr>
    </w:p>
    <w:p w:rsidR="002F1062" w:rsidRPr="00451AC9" w:rsidRDefault="002F1062" w:rsidP="002F1062">
      <w:pPr>
        <w:autoSpaceDE w:val="0"/>
        <w:rPr>
          <w:rFonts w:eastAsia="Times New Roman" w:cs="Times New Roman"/>
          <w:b/>
          <w:bCs/>
          <w:color w:val="000000"/>
          <w:lang w:val="bs-Latn-BA"/>
        </w:rPr>
      </w:pPr>
    </w:p>
    <w:p w:rsidR="002F1062" w:rsidRPr="00451AC9" w:rsidRDefault="002F1062" w:rsidP="002F1062">
      <w:pPr>
        <w:autoSpaceDE w:val="0"/>
        <w:jc w:val="center"/>
        <w:rPr>
          <w:rFonts w:eastAsia="Times New Roman" w:cs="Times New Roman"/>
          <w:b/>
          <w:bCs/>
          <w:color w:val="000000"/>
          <w:lang w:val="bs-Latn-BA"/>
        </w:rPr>
      </w:pPr>
      <w:r w:rsidRPr="00451AC9">
        <w:rPr>
          <w:rFonts w:eastAsia="Times New Roman" w:cs="Times New Roman"/>
          <w:b/>
          <w:bCs/>
          <w:color w:val="000000"/>
          <w:lang w:val="bs-Latn-BA"/>
        </w:rPr>
        <w:t>Član 1.</w:t>
      </w:r>
    </w:p>
    <w:p w:rsidR="002F1062" w:rsidRDefault="002F1062" w:rsidP="002F1062">
      <w:pPr>
        <w:numPr>
          <w:ilvl w:val="0"/>
          <w:numId w:val="1"/>
        </w:numPr>
        <w:autoSpaceDE w:val="0"/>
        <w:ind w:left="284" w:right="111" w:hanging="284"/>
        <w:jc w:val="both"/>
        <w:rPr>
          <w:rFonts w:eastAsia="Times New Roman" w:cs="Times New Roman"/>
          <w:color w:val="000000"/>
          <w:lang w:val="bs-Latn-BA"/>
        </w:rPr>
      </w:pPr>
      <w:r>
        <w:rPr>
          <w:rFonts w:eastAsia="Times New Roman" w:cs="Times New Roman"/>
          <w:color w:val="000000"/>
          <w:lang w:val="bs-Latn-BA"/>
        </w:rPr>
        <w:t xml:space="preserve"> </w:t>
      </w:r>
      <w:r w:rsidRPr="00451AC9">
        <w:rPr>
          <w:rFonts w:eastAsia="Times New Roman" w:cs="Times New Roman"/>
          <w:color w:val="000000"/>
          <w:lang w:val="bs-Latn-BA"/>
        </w:rPr>
        <w:t>Ov</w:t>
      </w:r>
      <w:r>
        <w:rPr>
          <w:rFonts w:eastAsia="Times New Roman" w:cs="Times New Roman"/>
          <w:color w:val="000000"/>
          <w:lang w:val="bs-Latn-BA"/>
        </w:rPr>
        <w:t>i</w:t>
      </w:r>
      <w:r w:rsidRPr="00451AC9">
        <w:rPr>
          <w:rFonts w:eastAsia="Times New Roman" w:cs="Times New Roman"/>
          <w:color w:val="000000"/>
          <w:lang w:val="bs-Latn-BA"/>
        </w:rPr>
        <w:t>m Pravilnikom propisuju se uslovi za raspodjelu sredstava za poljoprivredu predviđenih</w:t>
      </w:r>
    </w:p>
    <w:p w:rsidR="002F1062" w:rsidRDefault="002F1062" w:rsidP="002F1062">
      <w:pPr>
        <w:autoSpaceDE w:val="0"/>
        <w:ind w:left="284" w:right="111"/>
        <w:jc w:val="both"/>
        <w:rPr>
          <w:rFonts w:eastAsia="Times New Roman" w:cs="Times New Roman"/>
          <w:color w:val="000000"/>
          <w:lang w:val="bs-Latn-BA"/>
        </w:rPr>
      </w:pPr>
      <w:r>
        <w:rPr>
          <w:rFonts w:eastAsia="Times New Roman" w:cs="Times New Roman"/>
          <w:color w:val="000000"/>
          <w:lang w:val="bs-Latn-BA"/>
        </w:rPr>
        <w:t xml:space="preserve"> </w:t>
      </w:r>
      <w:r w:rsidRPr="00451AC9">
        <w:rPr>
          <w:rFonts w:eastAsia="Times New Roman" w:cs="Times New Roman"/>
          <w:color w:val="000000"/>
          <w:lang w:val="bs-Latn-BA"/>
        </w:rPr>
        <w:t>Budž</w:t>
      </w:r>
      <w:r>
        <w:rPr>
          <w:rFonts w:eastAsia="Times New Roman" w:cs="Times New Roman"/>
          <w:color w:val="000000"/>
          <w:lang w:val="bs-Latn-BA"/>
        </w:rPr>
        <w:t>etom Općine Stari Grad Sarajevo</w:t>
      </w:r>
      <w:r w:rsidRPr="00451AC9">
        <w:rPr>
          <w:rFonts w:eastAsia="Times New Roman" w:cs="Times New Roman"/>
          <w:color w:val="000000"/>
          <w:lang w:val="bs-Latn-BA"/>
        </w:rPr>
        <w:t xml:space="preserve">, koje moraju da ispunjavaju fizička i pravna lica </w:t>
      </w:r>
    </w:p>
    <w:p w:rsidR="002F1062" w:rsidRPr="00451AC9" w:rsidRDefault="002F1062" w:rsidP="002F1062">
      <w:pPr>
        <w:autoSpaceDE w:val="0"/>
        <w:ind w:left="284" w:right="111"/>
        <w:jc w:val="both"/>
        <w:rPr>
          <w:rFonts w:eastAsia="Times New Roman" w:cs="Times New Roman"/>
          <w:color w:val="000000"/>
          <w:lang w:val="bs-Latn-BA"/>
        </w:rPr>
      </w:pPr>
      <w:r>
        <w:rPr>
          <w:rFonts w:eastAsia="Times New Roman" w:cs="Times New Roman"/>
          <w:color w:val="000000"/>
          <w:lang w:val="bs-Latn-BA"/>
        </w:rPr>
        <w:t xml:space="preserve"> </w:t>
      </w:r>
      <w:r w:rsidRPr="00451AC9">
        <w:rPr>
          <w:rFonts w:eastAsia="Times New Roman" w:cs="Times New Roman"/>
          <w:color w:val="000000"/>
          <w:lang w:val="bs-Latn-BA"/>
        </w:rPr>
        <w:t xml:space="preserve">(u </w:t>
      </w:r>
      <w:r>
        <w:rPr>
          <w:rFonts w:eastAsia="Times New Roman" w:cs="Times New Roman"/>
          <w:color w:val="000000"/>
          <w:lang w:val="bs-Latn-BA"/>
        </w:rPr>
        <w:t xml:space="preserve"> </w:t>
      </w:r>
      <w:r w:rsidRPr="00451AC9">
        <w:rPr>
          <w:rFonts w:eastAsia="Times New Roman" w:cs="Times New Roman"/>
          <w:color w:val="000000"/>
          <w:lang w:val="bs-Latn-BA"/>
        </w:rPr>
        <w:t xml:space="preserve">daljem tekstu korisnici). </w:t>
      </w:r>
    </w:p>
    <w:p w:rsidR="002F1062" w:rsidRDefault="002F1062" w:rsidP="002F1062">
      <w:pPr>
        <w:numPr>
          <w:ilvl w:val="0"/>
          <w:numId w:val="1"/>
        </w:numPr>
        <w:autoSpaceDE w:val="0"/>
        <w:ind w:left="284" w:right="111" w:hanging="284"/>
        <w:jc w:val="both"/>
        <w:rPr>
          <w:rFonts w:eastAsia="Times New Roman" w:cs="Times New Roman"/>
          <w:color w:val="000000"/>
          <w:lang w:val="bs-Latn-BA"/>
        </w:rPr>
      </w:pPr>
      <w:r>
        <w:rPr>
          <w:rFonts w:eastAsia="Times New Roman" w:cs="Times New Roman"/>
          <w:color w:val="000000"/>
          <w:lang w:val="bs-Latn-BA"/>
        </w:rPr>
        <w:t xml:space="preserve"> </w:t>
      </w:r>
      <w:r w:rsidRPr="00451AC9">
        <w:rPr>
          <w:rFonts w:eastAsia="Times New Roman" w:cs="Times New Roman"/>
          <w:color w:val="000000"/>
          <w:lang w:val="bs-Latn-BA"/>
        </w:rPr>
        <w:t>Pravo na novčane podsticaje imaju korisnici sa prebivalištem u Općini Stari Grad Sarajevo,</w:t>
      </w:r>
    </w:p>
    <w:p w:rsidR="002F1062" w:rsidRDefault="002F1062" w:rsidP="002F1062">
      <w:pPr>
        <w:autoSpaceDE w:val="0"/>
        <w:ind w:left="284" w:right="111"/>
        <w:jc w:val="both"/>
        <w:rPr>
          <w:rFonts w:eastAsia="Times New Roman" w:cs="Times New Roman"/>
          <w:color w:val="000000"/>
          <w:lang w:val="bs-Latn-BA"/>
        </w:rPr>
      </w:pPr>
      <w:r>
        <w:rPr>
          <w:rFonts w:eastAsia="Times New Roman" w:cs="Times New Roman"/>
          <w:color w:val="000000"/>
          <w:lang w:val="bs-Latn-BA"/>
        </w:rPr>
        <w:t xml:space="preserve"> </w:t>
      </w:r>
      <w:r w:rsidRPr="00451AC9">
        <w:rPr>
          <w:rFonts w:eastAsia="Times New Roman" w:cs="Times New Roman"/>
          <w:color w:val="000000"/>
          <w:lang w:val="bs-Latn-BA"/>
        </w:rPr>
        <w:t xml:space="preserve"> koji obavljaju ili namjeravaju da pokrenu poljoprivrednu proizvodnju i koji nisu u tekućoj</w:t>
      </w:r>
    </w:p>
    <w:p w:rsidR="002F1062" w:rsidRDefault="002F1062" w:rsidP="002F1062">
      <w:pPr>
        <w:autoSpaceDE w:val="0"/>
        <w:ind w:left="284" w:right="111"/>
        <w:jc w:val="both"/>
        <w:rPr>
          <w:rFonts w:eastAsia="Times New Roman" w:cs="Times New Roman"/>
          <w:color w:val="000000"/>
          <w:lang w:val="bs-Latn-BA"/>
        </w:rPr>
      </w:pPr>
      <w:r>
        <w:rPr>
          <w:rFonts w:eastAsia="Times New Roman" w:cs="Times New Roman"/>
          <w:color w:val="000000"/>
          <w:lang w:val="bs-Latn-BA"/>
        </w:rPr>
        <w:t xml:space="preserve"> </w:t>
      </w:r>
      <w:r w:rsidRPr="00451AC9">
        <w:rPr>
          <w:rFonts w:eastAsia="Times New Roman" w:cs="Times New Roman"/>
          <w:color w:val="000000"/>
          <w:lang w:val="bs-Latn-BA"/>
        </w:rPr>
        <w:t xml:space="preserve"> godini ostvarili pravo na istu vrstu novčanih podsticaja iz budžetskih sredstava drugih nivoa </w:t>
      </w:r>
    </w:p>
    <w:p w:rsidR="002F1062" w:rsidRDefault="002F1062" w:rsidP="002F1062">
      <w:pPr>
        <w:autoSpaceDE w:val="0"/>
        <w:ind w:left="284" w:right="111"/>
        <w:jc w:val="both"/>
        <w:rPr>
          <w:rFonts w:eastAsia="Times New Roman" w:cs="Times New Roman"/>
          <w:color w:val="000000"/>
          <w:lang w:val="bs-Latn-BA"/>
        </w:rPr>
      </w:pPr>
      <w:r>
        <w:rPr>
          <w:rFonts w:eastAsia="Times New Roman" w:cs="Times New Roman"/>
          <w:color w:val="000000"/>
          <w:lang w:val="bs-Latn-BA"/>
        </w:rPr>
        <w:t xml:space="preserve">  </w:t>
      </w:r>
      <w:r w:rsidRPr="00451AC9">
        <w:rPr>
          <w:rFonts w:eastAsia="Times New Roman" w:cs="Times New Roman"/>
          <w:color w:val="000000"/>
          <w:lang w:val="bs-Latn-BA"/>
        </w:rPr>
        <w:t xml:space="preserve">vlasti ili na neki drugi način. </w:t>
      </w:r>
    </w:p>
    <w:p w:rsidR="002F1062" w:rsidRDefault="002F1062" w:rsidP="002F1062">
      <w:pPr>
        <w:numPr>
          <w:ilvl w:val="0"/>
          <w:numId w:val="1"/>
        </w:numPr>
        <w:autoSpaceDE w:val="0"/>
        <w:ind w:left="284" w:right="111" w:hanging="284"/>
        <w:jc w:val="both"/>
        <w:rPr>
          <w:rFonts w:eastAsia="Times New Roman" w:cs="Times New Roman"/>
          <w:color w:val="000000"/>
          <w:lang w:val="bs-Latn-BA"/>
        </w:rPr>
      </w:pPr>
      <w:r>
        <w:rPr>
          <w:rFonts w:eastAsia="Times New Roman" w:cs="Times New Roman"/>
          <w:color w:val="000000"/>
          <w:lang w:val="bs-Latn-BA"/>
        </w:rPr>
        <w:t xml:space="preserve"> </w:t>
      </w:r>
      <w:r w:rsidRPr="00451AC9">
        <w:rPr>
          <w:rFonts w:eastAsia="Times New Roman" w:cs="Times New Roman"/>
          <w:color w:val="000000"/>
          <w:lang w:val="bs-Latn-BA"/>
        </w:rPr>
        <w:t>Pod</w:t>
      </w:r>
      <w:r>
        <w:rPr>
          <w:rFonts w:eastAsia="Times New Roman" w:cs="Times New Roman"/>
          <w:color w:val="000000"/>
          <w:lang w:val="bs-Latn-BA"/>
        </w:rPr>
        <w:t xml:space="preserve"> "</w:t>
      </w:r>
      <w:r w:rsidRPr="00451AC9">
        <w:rPr>
          <w:rFonts w:eastAsia="Times New Roman" w:cs="Times New Roman"/>
          <w:color w:val="000000"/>
          <w:lang w:val="bs-Latn-BA"/>
        </w:rPr>
        <w:t>korisnikom</w:t>
      </w:r>
      <w:r>
        <w:rPr>
          <w:rFonts w:eastAsia="Times New Roman" w:cs="Times New Roman"/>
          <w:color w:val="000000"/>
          <w:lang w:val="bs-Latn-BA"/>
        </w:rPr>
        <w:t xml:space="preserve">" </w:t>
      </w:r>
      <w:r w:rsidRPr="00451AC9">
        <w:rPr>
          <w:rFonts w:eastAsia="Times New Roman" w:cs="Times New Roman"/>
          <w:color w:val="000000"/>
          <w:lang w:val="bs-Latn-BA"/>
        </w:rPr>
        <w:t>podrazumijevaju se poljoprivredna gazdinstva registrovana u RPG i RK</w:t>
      </w:r>
    </w:p>
    <w:p w:rsidR="002F1062" w:rsidRDefault="002F1062" w:rsidP="002F1062">
      <w:pPr>
        <w:autoSpaceDE w:val="0"/>
        <w:ind w:left="284" w:right="111"/>
        <w:jc w:val="both"/>
        <w:rPr>
          <w:rFonts w:eastAsia="Times New Roman" w:cs="Times New Roman"/>
          <w:color w:val="000000"/>
          <w:lang w:val="bs-Latn-BA"/>
        </w:rPr>
      </w:pPr>
      <w:r>
        <w:rPr>
          <w:rFonts w:eastAsia="Times New Roman" w:cs="Times New Roman"/>
          <w:color w:val="000000"/>
          <w:lang w:val="bs-Latn-BA"/>
        </w:rPr>
        <w:t xml:space="preserve"> </w:t>
      </w:r>
      <w:r w:rsidRPr="00451AC9">
        <w:rPr>
          <w:rFonts w:eastAsia="Times New Roman" w:cs="Times New Roman"/>
          <w:color w:val="000000"/>
          <w:lang w:val="bs-Latn-BA"/>
        </w:rPr>
        <w:t xml:space="preserve"> FMPVŠ, te pravna lica i poduzetnici u čijem je opisu djelatnosti poljoprivredna proizvodnja i </w:t>
      </w:r>
    </w:p>
    <w:p w:rsidR="002F1062" w:rsidRPr="00451AC9" w:rsidRDefault="002F1062" w:rsidP="002F1062">
      <w:pPr>
        <w:autoSpaceDE w:val="0"/>
        <w:ind w:left="284" w:right="111"/>
        <w:jc w:val="both"/>
        <w:rPr>
          <w:rFonts w:eastAsia="Times New Roman" w:cs="Times New Roman"/>
          <w:color w:val="000000"/>
          <w:lang w:val="bs-Latn-BA"/>
        </w:rPr>
      </w:pPr>
      <w:r>
        <w:rPr>
          <w:rFonts w:eastAsia="Times New Roman" w:cs="Times New Roman"/>
          <w:color w:val="000000"/>
          <w:lang w:val="bs-Latn-BA"/>
        </w:rPr>
        <w:t xml:space="preserve">  </w:t>
      </w:r>
      <w:r w:rsidRPr="00451AC9">
        <w:rPr>
          <w:rFonts w:eastAsia="Times New Roman" w:cs="Times New Roman"/>
          <w:color w:val="000000"/>
          <w:lang w:val="bs-Latn-BA"/>
        </w:rPr>
        <w:t>druga fizička lica koja vrše ulaganja u poljoprivredu u skladu sa ovim Pravilnikom.</w:t>
      </w:r>
    </w:p>
    <w:p w:rsidR="002F1062" w:rsidRDefault="002F1062" w:rsidP="002F1062">
      <w:pPr>
        <w:autoSpaceDE w:val="0"/>
        <w:ind w:left="4285"/>
        <w:jc w:val="both"/>
        <w:rPr>
          <w:rFonts w:eastAsia="Times New Roman" w:cs="Times New Roman"/>
          <w:b/>
          <w:bCs/>
          <w:color w:val="000000"/>
          <w:lang w:val="bs-Latn-BA"/>
        </w:rPr>
      </w:pPr>
    </w:p>
    <w:p w:rsidR="002F1062" w:rsidRPr="00451AC9" w:rsidRDefault="002F1062" w:rsidP="002F1062">
      <w:pPr>
        <w:autoSpaceDE w:val="0"/>
        <w:ind w:left="4285"/>
        <w:jc w:val="both"/>
        <w:rPr>
          <w:rFonts w:eastAsia="Times New Roman" w:cs="Times New Roman"/>
          <w:b/>
          <w:bCs/>
          <w:color w:val="000000"/>
          <w:lang w:val="bs-Latn-BA"/>
        </w:rPr>
      </w:pPr>
    </w:p>
    <w:p w:rsidR="002F1062" w:rsidRPr="00451AC9" w:rsidRDefault="002F1062" w:rsidP="002F1062">
      <w:pPr>
        <w:autoSpaceDE w:val="0"/>
        <w:jc w:val="center"/>
        <w:rPr>
          <w:rFonts w:eastAsia="Times New Roman" w:cs="Times New Roman"/>
          <w:b/>
          <w:bCs/>
          <w:color w:val="000000"/>
          <w:lang w:val="bs-Latn-BA"/>
        </w:rPr>
      </w:pPr>
      <w:r w:rsidRPr="00451AC9">
        <w:rPr>
          <w:rFonts w:eastAsia="Times New Roman" w:cs="Times New Roman"/>
          <w:b/>
          <w:bCs/>
          <w:color w:val="000000"/>
          <w:lang w:val="bs-Latn-BA"/>
        </w:rPr>
        <w:t>Član 2.</w:t>
      </w:r>
    </w:p>
    <w:p w:rsidR="002F1062" w:rsidRDefault="002F1062" w:rsidP="002F1062">
      <w:pPr>
        <w:numPr>
          <w:ilvl w:val="0"/>
          <w:numId w:val="2"/>
        </w:numPr>
        <w:autoSpaceDE w:val="0"/>
        <w:ind w:left="284" w:hanging="284"/>
        <w:jc w:val="both"/>
        <w:rPr>
          <w:rFonts w:eastAsia="Times New Roman" w:cs="Times New Roman"/>
          <w:color w:val="000000"/>
          <w:lang w:val="bs-Latn-BA"/>
        </w:rPr>
      </w:pPr>
      <w:r>
        <w:rPr>
          <w:rFonts w:eastAsia="Times New Roman" w:cs="Times New Roman"/>
          <w:color w:val="000000"/>
          <w:lang w:val="bs-Latn-BA"/>
        </w:rPr>
        <w:t xml:space="preserve"> </w:t>
      </w:r>
      <w:r w:rsidRPr="00BC1BF6">
        <w:rPr>
          <w:rFonts w:eastAsia="Times New Roman" w:cs="Times New Roman"/>
          <w:color w:val="000000"/>
          <w:lang w:val="bs-Latn-BA"/>
        </w:rPr>
        <w:t>Zahtjev za ostvarivanje prava na novčane podsticaje iz ovog Pravilnika mora biti čitko popunjen</w:t>
      </w:r>
    </w:p>
    <w:p w:rsidR="002F1062" w:rsidRDefault="002F1062" w:rsidP="002F1062">
      <w:pPr>
        <w:autoSpaceDE w:val="0"/>
        <w:ind w:left="284"/>
        <w:jc w:val="both"/>
        <w:rPr>
          <w:rFonts w:eastAsia="Times New Roman" w:cs="Times New Roman"/>
          <w:color w:val="000000"/>
          <w:lang w:val="bs-Latn-BA"/>
        </w:rPr>
      </w:pPr>
      <w:r>
        <w:rPr>
          <w:rFonts w:eastAsia="Times New Roman" w:cs="Times New Roman"/>
          <w:color w:val="000000"/>
          <w:lang w:val="bs-Latn-BA"/>
        </w:rPr>
        <w:t xml:space="preserve"> </w:t>
      </w:r>
      <w:r w:rsidRPr="00BC1BF6">
        <w:rPr>
          <w:rFonts w:eastAsia="Times New Roman" w:cs="Times New Roman"/>
          <w:color w:val="000000"/>
          <w:lang w:val="bs-Latn-BA"/>
        </w:rPr>
        <w:t xml:space="preserve"> i treba da sadrži sljedeće podatke: prezime i ime korisnika, mjesto stanovanja, općina, broj </w:t>
      </w:r>
    </w:p>
    <w:p w:rsidR="002F1062" w:rsidRDefault="002F1062" w:rsidP="002F1062">
      <w:pPr>
        <w:autoSpaceDE w:val="0"/>
        <w:ind w:left="284"/>
        <w:jc w:val="both"/>
        <w:rPr>
          <w:rFonts w:eastAsia="Times New Roman" w:cs="Times New Roman"/>
          <w:color w:val="000000"/>
          <w:lang w:val="bs-Latn-BA"/>
        </w:rPr>
      </w:pPr>
      <w:r>
        <w:rPr>
          <w:rFonts w:eastAsia="Times New Roman" w:cs="Times New Roman"/>
          <w:color w:val="000000"/>
          <w:lang w:val="bs-Latn-BA"/>
        </w:rPr>
        <w:t xml:space="preserve">  </w:t>
      </w:r>
      <w:r w:rsidRPr="00BC1BF6">
        <w:rPr>
          <w:rFonts w:eastAsia="Times New Roman" w:cs="Times New Roman"/>
          <w:color w:val="000000"/>
          <w:lang w:val="bs-Latn-BA"/>
        </w:rPr>
        <w:t>telefona</w:t>
      </w:r>
      <w:r>
        <w:rPr>
          <w:rFonts w:eastAsia="Times New Roman" w:cs="Times New Roman"/>
          <w:color w:val="000000"/>
          <w:lang w:val="bs-Latn-BA"/>
        </w:rPr>
        <w:t xml:space="preserve">, </w:t>
      </w:r>
      <w:r w:rsidRPr="00BC1BF6">
        <w:rPr>
          <w:rFonts w:eastAsia="Times New Roman" w:cs="Times New Roman"/>
          <w:color w:val="000000"/>
          <w:lang w:val="bs-Latn-BA"/>
        </w:rPr>
        <w:t>vrstu podsticaja za koji se zahtjev</w:t>
      </w:r>
      <w:r w:rsidRPr="00BC1BF6">
        <w:rPr>
          <w:rFonts w:eastAsia="Times New Roman" w:cs="Times New Roman"/>
          <w:color w:val="000000"/>
          <w:spacing w:val="-4"/>
          <w:lang w:val="bs-Latn-BA"/>
        </w:rPr>
        <w:t xml:space="preserve"> </w:t>
      </w:r>
      <w:r w:rsidRPr="00BC1BF6">
        <w:rPr>
          <w:rFonts w:eastAsia="Times New Roman" w:cs="Times New Roman"/>
          <w:color w:val="000000"/>
          <w:lang w:val="bs-Latn-BA"/>
        </w:rPr>
        <w:t>podnosi</w:t>
      </w:r>
      <w:r>
        <w:rPr>
          <w:rFonts w:eastAsia="Times New Roman" w:cs="Times New Roman"/>
          <w:color w:val="000000"/>
          <w:lang w:val="bs-Latn-BA"/>
        </w:rPr>
        <w:t xml:space="preserve">. </w:t>
      </w:r>
    </w:p>
    <w:p w:rsidR="002F1062" w:rsidRDefault="002F1062" w:rsidP="002F1062">
      <w:pPr>
        <w:numPr>
          <w:ilvl w:val="0"/>
          <w:numId w:val="2"/>
        </w:numPr>
        <w:autoSpaceDE w:val="0"/>
        <w:ind w:left="284" w:hanging="284"/>
        <w:jc w:val="both"/>
        <w:rPr>
          <w:rFonts w:eastAsia="Times New Roman" w:cs="Times New Roman"/>
          <w:color w:val="000000"/>
          <w:lang w:val="bs-Latn-BA"/>
        </w:rPr>
      </w:pPr>
      <w:r>
        <w:rPr>
          <w:rFonts w:eastAsia="Times New Roman" w:cs="Times New Roman"/>
          <w:color w:val="000000"/>
          <w:lang w:val="bs-Latn-BA"/>
        </w:rPr>
        <w:t xml:space="preserve"> </w:t>
      </w:r>
      <w:r w:rsidRPr="00451AC9">
        <w:rPr>
          <w:rFonts w:eastAsia="Times New Roman" w:cs="Times New Roman"/>
          <w:color w:val="000000"/>
          <w:lang w:val="bs-Latn-BA"/>
        </w:rPr>
        <w:t xml:space="preserve">Uz  pismeni zahtjev </w:t>
      </w:r>
      <w:r>
        <w:rPr>
          <w:rFonts w:eastAsia="Times New Roman" w:cs="Times New Roman"/>
          <w:color w:val="000000"/>
          <w:lang w:val="bs-Latn-BA"/>
        </w:rPr>
        <w:t xml:space="preserve">potrebno je </w:t>
      </w:r>
      <w:r w:rsidRPr="00451AC9">
        <w:rPr>
          <w:rFonts w:eastAsia="Times New Roman" w:cs="Times New Roman"/>
          <w:color w:val="000000"/>
          <w:lang w:val="bs-Latn-BA"/>
        </w:rPr>
        <w:t xml:space="preserve">priložiti </w:t>
      </w:r>
      <w:r>
        <w:rPr>
          <w:rFonts w:eastAsia="Times New Roman" w:cs="Times New Roman"/>
          <w:color w:val="000000"/>
          <w:lang w:val="bs-Latn-BA"/>
        </w:rPr>
        <w:t xml:space="preserve">sljedeću </w:t>
      </w:r>
      <w:r w:rsidRPr="00451AC9">
        <w:rPr>
          <w:rFonts w:eastAsia="Times New Roman" w:cs="Times New Roman"/>
          <w:color w:val="000000"/>
          <w:lang w:val="bs-Latn-BA"/>
        </w:rPr>
        <w:t>dokumentaciju</w:t>
      </w:r>
      <w:r>
        <w:rPr>
          <w:rFonts w:eastAsia="Times New Roman" w:cs="Times New Roman"/>
          <w:color w:val="000000"/>
          <w:lang w:val="bs-Latn-BA"/>
        </w:rPr>
        <w:t>, originale ili ovjerene kopije ne</w:t>
      </w:r>
    </w:p>
    <w:p w:rsidR="002F1062" w:rsidRPr="00BC1BF6" w:rsidRDefault="002F1062" w:rsidP="002F1062">
      <w:pPr>
        <w:autoSpaceDE w:val="0"/>
        <w:ind w:left="284"/>
        <w:jc w:val="both"/>
        <w:rPr>
          <w:rFonts w:eastAsia="Times New Roman" w:cs="Times New Roman"/>
          <w:color w:val="000000"/>
          <w:lang w:val="bs-Latn-BA"/>
        </w:rPr>
      </w:pPr>
      <w:r>
        <w:rPr>
          <w:rFonts w:eastAsia="Times New Roman" w:cs="Times New Roman"/>
          <w:color w:val="000000"/>
          <w:lang w:val="bs-Latn-BA"/>
        </w:rPr>
        <w:t xml:space="preserve">  starije od 6 mjeseci: </w:t>
      </w:r>
    </w:p>
    <w:p w:rsidR="002F1062" w:rsidRPr="00451AC9" w:rsidRDefault="002F1062" w:rsidP="002F1062">
      <w:pPr>
        <w:tabs>
          <w:tab w:val="left" w:pos="357"/>
        </w:tabs>
        <w:autoSpaceDE w:val="0"/>
        <w:ind w:hanging="116"/>
        <w:jc w:val="both"/>
        <w:rPr>
          <w:rFonts w:eastAsia="Times New Roman" w:cs="Times New Roman"/>
          <w:color w:val="000000"/>
          <w:lang w:val="bs-Latn-BA"/>
        </w:rPr>
      </w:pPr>
      <w:r w:rsidRPr="00451AC9">
        <w:rPr>
          <w:rFonts w:eastAsia="Times New Roman" w:cs="Times New Roman"/>
          <w:color w:val="000000"/>
          <w:lang w:val="bs-Latn-BA"/>
        </w:rPr>
        <w:t xml:space="preserve">  </w:t>
      </w:r>
      <w:r>
        <w:rPr>
          <w:rFonts w:eastAsia="Times New Roman" w:cs="Times New Roman"/>
          <w:color w:val="000000"/>
          <w:lang w:val="bs-Latn-BA"/>
        </w:rPr>
        <w:t xml:space="preserve">     1</w:t>
      </w:r>
      <w:r w:rsidRPr="00451AC9">
        <w:rPr>
          <w:rFonts w:eastAsia="Times New Roman" w:cs="Times New Roman"/>
          <w:color w:val="000000"/>
          <w:lang w:val="bs-Latn-BA"/>
        </w:rPr>
        <w:t>. kopij</w:t>
      </w:r>
      <w:r>
        <w:rPr>
          <w:rFonts w:eastAsia="Times New Roman" w:cs="Times New Roman"/>
          <w:color w:val="000000"/>
          <w:lang w:val="bs-Latn-BA"/>
        </w:rPr>
        <w:t>u</w:t>
      </w:r>
      <w:r w:rsidRPr="00451AC9">
        <w:rPr>
          <w:rFonts w:eastAsia="Times New Roman" w:cs="Times New Roman"/>
          <w:color w:val="000000"/>
          <w:lang w:val="bs-Latn-BA"/>
        </w:rPr>
        <w:t xml:space="preserve"> lične</w:t>
      </w:r>
      <w:r w:rsidRPr="00451AC9">
        <w:rPr>
          <w:rFonts w:eastAsia="Times New Roman" w:cs="Times New Roman"/>
          <w:color w:val="000000"/>
          <w:spacing w:val="-3"/>
          <w:lang w:val="bs-Latn-BA"/>
        </w:rPr>
        <w:t xml:space="preserve"> </w:t>
      </w:r>
      <w:r w:rsidRPr="00451AC9">
        <w:rPr>
          <w:rFonts w:eastAsia="Times New Roman" w:cs="Times New Roman"/>
          <w:color w:val="000000"/>
          <w:lang w:val="bs-Latn-BA"/>
        </w:rPr>
        <w:t>karte podnosioca zahtjeva</w:t>
      </w:r>
    </w:p>
    <w:p w:rsidR="002F1062" w:rsidRPr="00451AC9" w:rsidRDefault="002F1062" w:rsidP="002F1062">
      <w:pPr>
        <w:tabs>
          <w:tab w:val="left" w:pos="357"/>
        </w:tabs>
        <w:autoSpaceDE w:val="0"/>
        <w:ind w:hanging="116"/>
        <w:jc w:val="both"/>
        <w:rPr>
          <w:rFonts w:eastAsia="Times New Roman" w:cs="Times New Roman"/>
          <w:color w:val="000000"/>
          <w:lang w:val="bs-Latn-BA"/>
        </w:rPr>
      </w:pPr>
      <w:r w:rsidRPr="00451AC9">
        <w:rPr>
          <w:rFonts w:eastAsia="Times New Roman" w:cs="Times New Roman"/>
          <w:color w:val="000000"/>
          <w:lang w:val="bs-Latn-BA"/>
        </w:rPr>
        <w:t xml:space="preserve">  </w:t>
      </w:r>
      <w:r>
        <w:rPr>
          <w:rFonts w:eastAsia="Times New Roman" w:cs="Times New Roman"/>
          <w:color w:val="000000"/>
          <w:lang w:val="bs-Latn-BA"/>
        </w:rPr>
        <w:t xml:space="preserve">     2</w:t>
      </w:r>
      <w:r w:rsidRPr="00451AC9">
        <w:rPr>
          <w:rFonts w:eastAsia="Times New Roman" w:cs="Times New Roman"/>
          <w:color w:val="000000"/>
          <w:lang w:val="bs-Latn-BA"/>
        </w:rPr>
        <w:t>. kućn</w:t>
      </w:r>
      <w:r>
        <w:rPr>
          <w:rFonts w:eastAsia="Times New Roman" w:cs="Times New Roman"/>
          <w:color w:val="000000"/>
          <w:lang w:val="bs-Latn-BA"/>
        </w:rPr>
        <w:t>u</w:t>
      </w:r>
      <w:r w:rsidRPr="00451AC9">
        <w:rPr>
          <w:rFonts w:eastAsia="Times New Roman" w:cs="Times New Roman"/>
          <w:color w:val="000000"/>
          <w:lang w:val="bs-Latn-BA"/>
        </w:rPr>
        <w:t xml:space="preserve"> list</w:t>
      </w:r>
      <w:r>
        <w:rPr>
          <w:rFonts w:eastAsia="Times New Roman" w:cs="Times New Roman"/>
          <w:color w:val="000000"/>
          <w:lang w:val="bs-Latn-BA"/>
        </w:rPr>
        <w:t>u</w:t>
      </w:r>
    </w:p>
    <w:p w:rsidR="002F1062" w:rsidRPr="00451AC9" w:rsidRDefault="002F1062" w:rsidP="002F1062">
      <w:pPr>
        <w:tabs>
          <w:tab w:val="left" w:pos="357"/>
        </w:tabs>
        <w:autoSpaceDE w:val="0"/>
        <w:ind w:hanging="116"/>
        <w:jc w:val="both"/>
        <w:rPr>
          <w:rFonts w:eastAsia="Times New Roman" w:cs="Times New Roman"/>
          <w:color w:val="000000"/>
          <w:lang w:val="bs-Latn-BA"/>
        </w:rPr>
      </w:pPr>
      <w:r w:rsidRPr="00451AC9">
        <w:rPr>
          <w:rFonts w:eastAsia="Times New Roman" w:cs="Times New Roman"/>
          <w:color w:val="000000"/>
          <w:lang w:val="bs-Latn-BA"/>
        </w:rPr>
        <w:t xml:space="preserve"> </w:t>
      </w:r>
      <w:r>
        <w:rPr>
          <w:rFonts w:eastAsia="Times New Roman" w:cs="Times New Roman"/>
          <w:color w:val="000000"/>
          <w:lang w:val="bs-Latn-BA"/>
        </w:rPr>
        <w:t xml:space="preserve">     </w:t>
      </w:r>
      <w:r w:rsidRPr="00451AC9">
        <w:rPr>
          <w:rFonts w:eastAsia="Times New Roman" w:cs="Times New Roman"/>
          <w:color w:val="000000"/>
          <w:lang w:val="bs-Latn-BA"/>
        </w:rPr>
        <w:t xml:space="preserve"> </w:t>
      </w:r>
      <w:r>
        <w:rPr>
          <w:rFonts w:eastAsia="Times New Roman" w:cs="Times New Roman"/>
          <w:color w:val="000000"/>
          <w:lang w:val="bs-Latn-BA"/>
        </w:rPr>
        <w:t>3</w:t>
      </w:r>
      <w:r w:rsidRPr="00451AC9">
        <w:rPr>
          <w:rFonts w:eastAsia="Times New Roman" w:cs="Times New Roman"/>
          <w:color w:val="000000"/>
          <w:lang w:val="bs-Latn-BA"/>
        </w:rPr>
        <w:t xml:space="preserve">. zk izvadak na ime podnosioca zahtjeva </w:t>
      </w:r>
    </w:p>
    <w:p w:rsidR="002F1062" w:rsidRPr="00451AC9" w:rsidRDefault="002F1062" w:rsidP="002F1062">
      <w:pPr>
        <w:tabs>
          <w:tab w:val="left" w:pos="357"/>
        </w:tabs>
        <w:autoSpaceDE w:val="0"/>
        <w:ind w:hanging="116"/>
        <w:jc w:val="both"/>
        <w:rPr>
          <w:rFonts w:eastAsia="Times New Roman" w:cs="Times New Roman"/>
          <w:color w:val="000000"/>
          <w:lang w:val="bs-Latn-BA"/>
        </w:rPr>
      </w:pPr>
      <w:r w:rsidRPr="00451AC9">
        <w:rPr>
          <w:rFonts w:eastAsia="Times New Roman" w:cs="Times New Roman"/>
          <w:color w:val="000000"/>
          <w:lang w:val="bs-Latn-BA"/>
        </w:rPr>
        <w:t xml:space="preserve">  </w:t>
      </w:r>
      <w:r>
        <w:rPr>
          <w:rFonts w:eastAsia="Times New Roman" w:cs="Times New Roman"/>
          <w:color w:val="000000"/>
          <w:lang w:val="bs-Latn-BA"/>
        </w:rPr>
        <w:t xml:space="preserve">     4</w:t>
      </w:r>
      <w:r w:rsidRPr="00451AC9">
        <w:rPr>
          <w:rFonts w:eastAsia="Times New Roman" w:cs="Times New Roman"/>
          <w:color w:val="000000"/>
          <w:lang w:val="bs-Latn-BA"/>
        </w:rPr>
        <w:t xml:space="preserve">. prepis posjedovnog lista </w:t>
      </w:r>
      <w:r>
        <w:rPr>
          <w:rFonts w:eastAsia="Times New Roman" w:cs="Times New Roman"/>
          <w:color w:val="000000"/>
          <w:lang w:val="bs-Latn-BA"/>
        </w:rPr>
        <w:t xml:space="preserve"> </w:t>
      </w:r>
    </w:p>
    <w:p w:rsidR="002F1062" w:rsidRPr="00451AC9" w:rsidRDefault="002F1062" w:rsidP="002F1062">
      <w:pPr>
        <w:tabs>
          <w:tab w:val="left" w:pos="357"/>
        </w:tabs>
        <w:autoSpaceDE w:val="0"/>
        <w:ind w:hanging="116"/>
        <w:jc w:val="both"/>
        <w:rPr>
          <w:rFonts w:eastAsia="Times New Roman" w:cs="Times New Roman"/>
          <w:color w:val="000000"/>
          <w:lang w:val="bs-Latn-BA"/>
        </w:rPr>
      </w:pPr>
      <w:r w:rsidRPr="00451AC9">
        <w:rPr>
          <w:rFonts w:eastAsia="Times New Roman" w:cs="Times New Roman"/>
          <w:color w:val="000000"/>
          <w:lang w:val="bs-Latn-BA"/>
        </w:rPr>
        <w:t xml:space="preserve">  </w:t>
      </w:r>
      <w:r>
        <w:rPr>
          <w:rFonts w:eastAsia="Times New Roman" w:cs="Times New Roman"/>
          <w:color w:val="000000"/>
          <w:lang w:val="bs-Latn-BA"/>
        </w:rPr>
        <w:t xml:space="preserve">     5</w:t>
      </w:r>
      <w:r w:rsidRPr="00451AC9">
        <w:rPr>
          <w:rFonts w:eastAsia="Times New Roman" w:cs="Times New Roman"/>
          <w:color w:val="000000"/>
          <w:lang w:val="bs-Latn-BA"/>
        </w:rPr>
        <w:t>. dokaz o ukupnim primanjima domaćinstva: podnosioca zahtjeva i punoljetnih članova</w:t>
      </w:r>
    </w:p>
    <w:p w:rsidR="002F1062" w:rsidRDefault="002F1062" w:rsidP="002F1062">
      <w:pPr>
        <w:tabs>
          <w:tab w:val="left" w:pos="357"/>
        </w:tabs>
        <w:autoSpaceDE w:val="0"/>
        <w:ind w:hanging="116"/>
        <w:jc w:val="both"/>
        <w:rPr>
          <w:rFonts w:eastAsia="Times New Roman" w:cs="Times New Roman"/>
          <w:color w:val="000000"/>
          <w:lang w:val="bs-Latn-BA"/>
        </w:rPr>
      </w:pPr>
      <w:r w:rsidRPr="00451AC9">
        <w:rPr>
          <w:rFonts w:eastAsia="Times New Roman" w:cs="Times New Roman"/>
          <w:color w:val="000000"/>
          <w:lang w:val="bs-Latn-BA"/>
        </w:rPr>
        <w:t xml:space="preserve">  </w:t>
      </w:r>
      <w:r>
        <w:rPr>
          <w:rFonts w:eastAsia="Times New Roman" w:cs="Times New Roman"/>
          <w:color w:val="000000"/>
          <w:lang w:val="bs-Latn-BA"/>
        </w:rPr>
        <w:t xml:space="preserve">      6</w:t>
      </w:r>
      <w:r w:rsidRPr="00451AC9">
        <w:rPr>
          <w:rFonts w:eastAsia="Times New Roman" w:cs="Times New Roman"/>
          <w:color w:val="000000"/>
          <w:lang w:val="bs-Latn-BA"/>
        </w:rPr>
        <w:t>. potvrd</w:t>
      </w:r>
      <w:r>
        <w:rPr>
          <w:rFonts w:eastAsia="Times New Roman" w:cs="Times New Roman"/>
          <w:color w:val="000000"/>
          <w:lang w:val="bs-Latn-BA"/>
        </w:rPr>
        <w:t>u</w:t>
      </w:r>
      <w:r w:rsidRPr="00451AC9">
        <w:rPr>
          <w:rFonts w:eastAsia="Times New Roman" w:cs="Times New Roman"/>
          <w:color w:val="000000"/>
          <w:lang w:val="bs-Latn-BA"/>
        </w:rPr>
        <w:t xml:space="preserve"> o nezaposlenosti od JU"Služba za zapošljavanje Kantona Sarajevo" za</w:t>
      </w:r>
      <w:r>
        <w:rPr>
          <w:rFonts w:eastAsia="Times New Roman" w:cs="Times New Roman"/>
          <w:color w:val="000000"/>
          <w:lang w:val="bs-Latn-BA"/>
        </w:rPr>
        <w:t xml:space="preserve"> </w:t>
      </w:r>
      <w:r w:rsidRPr="00451AC9">
        <w:rPr>
          <w:rFonts w:eastAsia="Times New Roman" w:cs="Times New Roman"/>
          <w:color w:val="000000"/>
          <w:lang w:val="bs-Latn-BA"/>
        </w:rPr>
        <w:t>podnosioca</w:t>
      </w:r>
    </w:p>
    <w:p w:rsidR="002F1062" w:rsidRPr="00451AC9" w:rsidRDefault="002F1062" w:rsidP="002F1062">
      <w:pPr>
        <w:tabs>
          <w:tab w:val="left" w:pos="357"/>
        </w:tabs>
        <w:autoSpaceDE w:val="0"/>
        <w:ind w:hanging="116"/>
        <w:jc w:val="both"/>
        <w:rPr>
          <w:rFonts w:eastAsia="Times New Roman" w:cs="Times New Roman"/>
          <w:color w:val="000000"/>
          <w:lang w:val="bs-Latn-BA"/>
        </w:rPr>
      </w:pPr>
      <w:r>
        <w:rPr>
          <w:rFonts w:eastAsia="Times New Roman" w:cs="Times New Roman"/>
          <w:color w:val="000000"/>
          <w:lang w:val="bs-Latn-BA"/>
        </w:rPr>
        <w:t xml:space="preserve">          </w:t>
      </w:r>
      <w:r w:rsidRPr="00451AC9">
        <w:rPr>
          <w:rFonts w:eastAsia="Times New Roman" w:cs="Times New Roman"/>
          <w:color w:val="000000"/>
          <w:lang w:val="bs-Latn-BA"/>
        </w:rPr>
        <w:t xml:space="preserve"> zahtjeva i svakog nezaposlenog člana porodičnog domaćinstva </w:t>
      </w:r>
    </w:p>
    <w:p w:rsidR="002F1062" w:rsidRPr="00451AC9" w:rsidRDefault="002F1062" w:rsidP="002F1062">
      <w:pPr>
        <w:autoSpaceDE w:val="0"/>
        <w:jc w:val="both"/>
        <w:rPr>
          <w:rFonts w:eastAsia="Times New Roman" w:cs="Times New Roman"/>
          <w:color w:val="000000"/>
          <w:lang w:val="bs-Latn-BA"/>
        </w:rPr>
      </w:pPr>
      <w:r>
        <w:rPr>
          <w:rFonts w:eastAsia="Times New Roman" w:cs="Times New Roman"/>
          <w:color w:val="000000"/>
          <w:lang w:val="bs-Latn-BA"/>
        </w:rPr>
        <w:t xml:space="preserve">     7</w:t>
      </w:r>
      <w:r w:rsidRPr="00451AC9">
        <w:rPr>
          <w:rFonts w:eastAsia="Times New Roman" w:cs="Times New Roman"/>
          <w:color w:val="000000"/>
          <w:lang w:val="bs-Latn-BA"/>
        </w:rPr>
        <w:t xml:space="preserve">. ček od penzije ukoliko je podnosilac zahtjeva penzioner  </w:t>
      </w:r>
    </w:p>
    <w:p w:rsidR="002F1062" w:rsidRPr="00451AC9" w:rsidRDefault="002F1062" w:rsidP="002F1062">
      <w:pPr>
        <w:autoSpaceDE w:val="0"/>
        <w:ind w:left="-116"/>
        <w:jc w:val="both"/>
        <w:rPr>
          <w:rFonts w:eastAsia="Times New Roman" w:cs="Times New Roman"/>
          <w:color w:val="000000"/>
          <w:lang w:val="bs-Latn-BA"/>
        </w:rPr>
      </w:pPr>
      <w:r w:rsidRPr="00451AC9">
        <w:rPr>
          <w:rFonts w:eastAsia="Times New Roman" w:cs="Times New Roman"/>
          <w:color w:val="000000"/>
          <w:lang w:val="bs-Latn-BA"/>
        </w:rPr>
        <w:t xml:space="preserve"> </w:t>
      </w:r>
      <w:r>
        <w:rPr>
          <w:rFonts w:eastAsia="Times New Roman" w:cs="Times New Roman"/>
          <w:color w:val="000000"/>
          <w:lang w:val="bs-Latn-BA"/>
        </w:rPr>
        <w:t xml:space="preserve">      8</w:t>
      </w:r>
      <w:r w:rsidRPr="00451AC9">
        <w:rPr>
          <w:rFonts w:eastAsia="Times New Roman" w:cs="Times New Roman"/>
          <w:color w:val="000000"/>
          <w:lang w:val="bs-Latn-BA"/>
        </w:rPr>
        <w:t>. kopij</w:t>
      </w:r>
      <w:r>
        <w:rPr>
          <w:rFonts w:eastAsia="Times New Roman" w:cs="Times New Roman"/>
          <w:color w:val="000000"/>
          <w:lang w:val="bs-Latn-BA"/>
        </w:rPr>
        <w:t>u</w:t>
      </w:r>
      <w:r w:rsidRPr="00451AC9">
        <w:rPr>
          <w:rFonts w:eastAsia="Times New Roman" w:cs="Times New Roman"/>
          <w:color w:val="000000"/>
          <w:lang w:val="bs-Latn-BA"/>
        </w:rPr>
        <w:t xml:space="preserve"> kartice tekućeg</w:t>
      </w:r>
      <w:r w:rsidRPr="00451AC9">
        <w:rPr>
          <w:rFonts w:eastAsia="Times New Roman" w:cs="Times New Roman"/>
          <w:color w:val="000000"/>
          <w:spacing w:val="-3"/>
          <w:lang w:val="bs-Latn-BA"/>
        </w:rPr>
        <w:t xml:space="preserve"> </w:t>
      </w:r>
      <w:r w:rsidRPr="00451AC9">
        <w:rPr>
          <w:rFonts w:eastAsia="Times New Roman" w:cs="Times New Roman"/>
          <w:color w:val="000000"/>
          <w:lang w:val="bs-Latn-BA"/>
        </w:rPr>
        <w:t>računa podnosioca zahtjeva</w:t>
      </w:r>
    </w:p>
    <w:p w:rsidR="002F1062" w:rsidRDefault="002F1062" w:rsidP="002F1062">
      <w:pPr>
        <w:autoSpaceDE w:val="0"/>
        <w:ind w:left="426" w:hanging="142"/>
        <w:jc w:val="both"/>
        <w:rPr>
          <w:rFonts w:eastAsia="Times New Roman" w:cs="Times New Roman"/>
          <w:color w:val="000000"/>
          <w:lang w:val="bs-Latn-BA"/>
        </w:rPr>
      </w:pPr>
      <w:r w:rsidRPr="00451AC9">
        <w:rPr>
          <w:rFonts w:eastAsia="Times New Roman" w:cs="Times New Roman"/>
          <w:color w:val="000000"/>
          <w:lang w:val="bs-Latn-BA"/>
        </w:rPr>
        <w:t xml:space="preserve"> </w:t>
      </w:r>
      <w:r>
        <w:rPr>
          <w:rFonts w:eastAsia="Times New Roman" w:cs="Times New Roman"/>
          <w:color w:val="000000"/>
          <w:lang w:val="bs-Latn-BA"/>
        </w:rPr>
        <w:t xml:space="preserve">      9</w:t>
      </w:r>
      <w:r w:rsidRPr="00451AC9">
        <w:rPr>
          <w:rFonts w:eastAsia="Times New Roman" w:cs="Times New Roman"/>
          <w:color w:val="000000"/>
          <w:lang w:val="bs-Latn-BA"/>
        </w:rPr>
        <w:t>. potvrdu o upisu u RPG i RK podnosioca zahtjeva</w:t>
      </w:r>
      <w:r>
        <w:rPr>
          <w:rFonts w:eastAsia="Times New Roman" w:cs="Times New Roman"/>
          <w:color w:val="000000"/>
          <w:lang w:val="bs-Latn-BA"/>
        </w:rPr>
        <w:t xml:space="preserve">                                                               1</w:t>
      </w:r>
      <w:r w:rsidRPr="00451AC9">
        <w:rPr>
          <w:rFonts w:eastAsia="Times New Roman" w:cs="Times New Roman"/>
          <w:color w:val="000000"/>
          <w:lang w:val="bs-Latn-BA"/>
        </w:rPr>
        <w:t xml:space="preserve"> </w:t>
      </w:r>
    </w:p>
    <w:p w:rsidR="002F1062" w:rsidRDefault="002F1062" w:rsidP="002F1062">
      <w:pPr>
        <w:autoSpaceDE w:val="0"/>
        <w:ind w:left="-116"/>
        <w:jc w:val="both"/>
        <w:rPr>
          <w:rFonts w:eastAsia="Times New Roman" w:cs="Times New Roman"/>
          <w:color w:val="000000"/>
          <w:lang w:val="bs-Latn-BA"/>
        </w:rPr>
      </w:pPr>
    </w:p>
    <w:p w:rsidR="002F1062" w:rsidRPr="00451AC9" w:rsidRDefault="002F1062" w:rsidP="002F1062">
      <w:pPr>
        <w:autoSpaceDE w:val="0"/>
        <w:ind w:left="-116"/>
        <w:jc w:val="both"/>
        <w:rPr>
          <w:rFonts w:eastAsia="Times New Roman" w:cs="Times New Roman"/>
          <w:color w:val="000000"/>
          <w:lang w:val="bs-Latn-BA"/>
        </w:rPr>
      </w:pPr>
    </w:p>
    <w:p w:rsidR="002F1062" w:rsidRDefault="002F1062" w:rsidP="002F1062">
      <w:pPr>
        <w:autoSpaceDE w:val="0"/>
        <w:ind w:left="-116"/>
        <w:jc w:val="both"/>
        <w:rPr>
          <w:rFonts w:eastAsia="Times New Roman" w:cs="Times New Roman"/>
          <w:color w:val="000000"/>
          <w:lang w:val="bs-Latn-BA"/>
        </w:rPr>
      </w:pPr>
      <w:r w:rsidRPr="00451AC9">
        <w:rPr>
          <w:rFonts w:eastAsia="Times New Roman" w:cs="Times New Roman"/>
          <w:color w:val="000000"/>
          <w:lang w:val="bs-Latn-BA"/>
        </w:rPr>
        <w:lastRenderedPageBreak/>
        <w:t xml:space="preserve"> </w:t>
      </w:r>
      <w:r>
        <w:rPr>
          <w:rFonts w:eastAsia="Times New Roman" w:cs="Times New Roman"/>
          <w:color w:val="000000"/>
          <w:lang w:val="bs-Latn-BA"/>
        </w:rPr>
        <w:t xml:space="preserve">     10</w:t>
      </w:r>
      <w:r w:rsidRPr="00451AC9">
        <w:rPr>
          <w:rFonts w:eastAsia="Times New Roman" w:cs="Times New Roman"/>
          <w:color w:val="000000"/>
          <w:lang w:val="bs-Latn-BA"/>
        </w:rPr>
        <w:t>. posebne dokumente koji su navedeni u nastavku ovog Pravilnika, pojedinačno za svaku vrstu</w:t>
      </w:r>
    </w:p>
    <w:p w:rsidR="002F1062" w:rsidRDefault="002F1062" w:rsidP="002F1062">
      <w:pPr>
        <w:autoSpaceDE w:val="0"/>
        <w:ind w:left="-36"/>
        <w:jc w:val="both"/>
        <w:rPr>
          <w:rFonts w:eastAsia="Times New Roman" w:cs="Times New Roman"/>
          <w:color w:val="000000"/>
          <w:lang w:val="bs-Latn-BA"/>
        </w:rPr>
      </w:pPr>
      <w:r>
        <w:rPr>
          <w:rFonts w:eastAsia="Times New Roman" w:cs="Times New Roman"/>
          <w:color w:val="000000"/>
          <w:lang w:val="bs-Latn-BA"/>
        </w:rPr>
        <w:t xml:space="preserve">     </w:t>
      </w:r>
      <w:r w:rsidRPr="00451AC9">
        <w:rPr>
          <w:rFonts w:eastAsia="Times New Roman" w:cs="Times New Roman"/>
          <w:color w:val="000000"/>
          <w:lang w:val="bs-Latn-BA"/>
        </w:rPr>
        <w:t xml:space="preserve">      novčanog podsticaja.</w:t>
      </w:r>
    </w:p>
    <w:p w:rsidR="002F1062" w:rsidRDefault="002F1062" w:rsidP="002F1062">
      <w:pPr>
        <w:autoSpaceDE w:val="0"/>
        <w:jc w:val="both"/>
        <w:rPr>
          <w:rFonts w:eastAsia="Times New Roman" w:cs="Times New Roman"/>
          <w:color w:val="000000"/>
          <w:lang w:val="bs-Latn-BA"/>
        </w:rPr>
      </w:pPr>
      <w:r>
        <w:rPr>
          <w:rFonts w:eastAsia="Times New Roman" w:cs="Times New Roman"/>
          <w:color w:val="000000"/>
          <w:lang w:val="bs-Latn-BA"/>
        </w:rPr>
        <w:t xml:space="preserve">    11</w:t>
      </w:r>
      <w:r w:rsidRPr="00451AC9">
        <w:rPr>
          <w:rFonts w:eastAsia="Times New Roman" w:cs="Times New Roman"/>
          <w:color w:val="000000"/>
          <w:lang w:val="bs-Latn-BA"/>
        </w:rPr>
        <w:t>. ovjeren</w:t>
      </w:r>
      <w:r>
        <w:rPr>
          <w:rFonts w:eastAsia="Times New Roman" w:cs="Times New Roman"/>
          <w:color w:val="000000"/>
          <w:lang w:val="bs-Latn-BA"/>
        </w:rPr>
        <w:t>u</w:t>
      </w:r>
      <w:r w:rsidRPr="00451AC9">
        <w:rPr>
          <w:rFonts w:eastAsia="Times New Roman" w:cs="Times New Roman"/>
          <w:color w:val="000000"/>
          <w:lang w:val="bs-Latn-BA"/>
        </w:rPr>
        <w:t xml:space="preserve"> izjav</w:t>
      </w:r>
      <w:r>
        <w:rPr>
          <w:rFonts w:eastAsia="Times New Roman" w:cs="Times New Roman"/>
          <w:color w:val="000000"/>
          <w:lang w:val="bs-Latn-BA"/>
        </w:rPr>
        <w:t>u</w:t>
      </w:r>
      <w:r w:rsidRPr="00451AC9">
        <w:rPr>
          <w:rFonts w:eastAsia="Times New Roman" w:cs="Times New Roman"/>
          <w:color w:val="000000"/>
          <w:lang w:val="bs-Latn-BA"/>
        </w:rPr>
        <w:t xml:space="preserve"> korisnika da u tekućoj godini nije ostvario pravo na istu vrstu novčanih</w:t>
      </w:r>
      <w:r>
        <w:rPr>
          <w:rFonts w:eastAsia="Times New Roman" w:cs="Times New Roman"/>
          <w:color w:val="000000"/>
          <w:lang w:val="bs-Latn-BA"/>
        </w:rPr>
        <w:t xml:space="preserve"> </w:t>
      </w:r>
    </w:p>
    <w:p w:rsidR="002F1062" w:rsidRDefault="002F1062" w:rsidP="002F1062">
      <w:pPr>
        <w:autoSpaceDE w:val="0"/>
        <w:ind w:left="-36"/>
        <w:jc w:val="both"/>
        <w:rPr>
          <w:rFonts w:eastAsia="Times New Roman" w:cs="Times New Roman"/>
          <w:color w:val="000000"/>
          <w:lang w:val="bs-Latn-BA"/>
        </w:rPr>
      </w:pPr>
      <w:r>
        <w:rPr>
          <w:rFonts w:eastAsia="Times New Roman" w:cs="Times New Roman"/>
          <w:color w:val="000000"/>
          <w:lang w:val="bs-Latn-BA"/>
        </w:rPr>
        <w:t xml:space="preserve">          </w:t>
      </w:r>
      <w:r w:rsidRPr="00451AC9">
        <w:rPr>
          <w:rFonts w:eastAsia="Times New Roman" w:cs="Times New Roman"/>
          <w:color w:val="000000"/>
          <w:lang w:val="bs-Latn-BA"/>
        </w:rPr>
        <w:t>podsticaja iz budžetskih sredstava drugih nivoa vlasti ili na neki drugi način.</w:t>
      </w:r>
    </w:p>
    <w:p w:rsidR="002F1062" w:rsidRDefault="002F1062" w:rsidP="002F1062">
      <w:pPr>
        <w:autoSpaceDE w:val="0"/>
        <w:ind w:left="-36"/>
        <w:jc w:val="both"/>
        <w:rPr>
          <w:rFonts w:eastAsia="Times New Roman" w:cs="Times New Roman"/>
          <w:color w:val="000000"/>
          <w:lang w:val="bs-Latn-BA"/>
        </w:rPr>
      </w:pPr>
    </w:p>
    <w:p w:rsidR="002F1062" w:rsidRPr="00451AC9" w:rsidRDefault="002F1062" w:rsidP="002F1062">
      <w:pPr>
        <w:autoSpaceDE w:val="0"/>
        <w:ind w:left="-36"/>
        <w:jc w:val="both"/>
        <w:rPr>
          <w:rFonts w:eastAsia="Times New Roman" w:cs="Times New Roman"/>
          <w:color w:val="000000"/>
          <w:lang w:val="bs-Latn-BA"/>
        </w:rPr>
      </w:pPr>
    </w:p>
    <w:p w:rsidR="002F1062" w:rsidRPr="004E54F4" w:rsidRDefault="002F1062" w:rsidP="002F1062">
      <w:pPr>
        <w:tabs>
          <w:tab w:val="left" w:pos="263"/>
        </w:tabs>
        <w:autoSpaceDE w:val="0"/>
        <w:ind w:right="116"/>
        <w:jc w:val="center"/>
        <w:rPr>
          <w:rFonts w:eastAsia="Times New Roman" w:cs="Times New Roman"/>
          <w:b/>
          <w:bCs/>
          <w:color w:val="000000"/>
          <w:lang w:val="bs-Latn-BA"/>
        </w:rPr>
      </w:pPr>
      <w:r w:rsidRPr="004E54F4">
        <w:rPr>
          <w:rFonts w:eastAsia="Times New Roman" w:cs="Times New Roman"/>
          <w:b/>
          <w:bCs/>
          <w:color w:val="000000"/>
          <w:lang w:val="bs-Latn-BA"/>
        </w:rPr>
        <w:t>Član 3.</w:t>
      </w:r>
    </w:p>
    <w:p w:rsidR="002F1062" w:rsidRDefault="002F1062" w:rsidP="002F1062">
      <w:pPr>
        <w:numPr>
          <w:ilvl w:val="0"/>
          <w:numId w:val="3"/>
        </w:numPr>
        <w:autoSpaceDE w:val="0"/>
        <w:ind w:left="284" w:right="113" w:hanging="284"/>
        <w:jc w:val="both"/>
        <w:rPr>
          <w:rFonts w:eastAsia="Times New Roman" w:cs="Times New Roman"/>
          <w:color w:val="000000"/>
          <w:lang w:val="bs-Latn-BA"/>
        </w:rPr>
      </w:pPr>
      <w:r>
        <w:rPr>
          <w:rFonts w:eastAsia="Times New Roman" w:cs="Times New Roman"/>
          <w:color w:val="000000"/>
          <w:lang w:val="bs-Latn-BA"/>
        </w:rPr>
        <w:t xml:space="preserve"> </w:t>
      </w:r>
      <w:r w:rsidRPr="004E54F4">
        <w:rPr>
          <w:rFonts w:eastAsia="Times New Roman" w:cs="Times New Roman"/>
          <w:color w:val="000000"/>
          <w:lang w:val="bs-Latn-BA"/>
        </w:rPr>
        <w:t xml:space="preserve">Zahtjevi se podnose tokom cijele godine do datuma označenog za svaku podršku pojedinačno i </w:t>
      </w:r>
    </w:p>
    <w:p w:rsidR="002F1062" w:rsidRDefault="002F1062" w:rsidP="002F1062">
      <w:pPr>
        <w:autoSpaceDE w:val="0"/>
        <w:ind w:left="284" w:right="113"/>
        <w:jc w:val="both"/>
        <w:rPr>
          <w:rFonts w:eastAsia="Times New Roman" w:cs="Times New Roman"/>
          <w:color w:val="000000"/>
          <w:lang w:val="bs-Latn-BA"/>
        </w:rPr>
      </w:pPr>
      <w:r>
        <w:rPr>
          <w:rFonts w:eastAsia="Times New Roman" w:cs="Times New Roman"/>
          <w:color w:val="000000"/>
          <w:lang w:val="bs-Latn-BA"/>
        </w:rPr>
        <w:t xml:space="preserve"> </w:t>
      </w:r>
      <w:r w:rsidRPr="004E54F4">
        <w:rPr>
          <w:rFonts w:eastAsia="Times New Roman" w:cs="Times New Roman"/>
          <w:color w:val="000000"/>
          <w:lang w:val="bs-Latn-BA"/>
        </w:rPr>
        <w:t>rješavaju se po redoslijedu prijema zahtjeva.</w:t>
      </w:r>
      <w:r w:rsidRPr="00C9719B">
        <w:rPr>
          <w:rFonts w:eastAsia="Times New Roman" w:cs="Times New Roman"/>
          <w:color w:val="000000"/>
          <w:lang w:val="bs-Latn-BA"/>
        </w:rPr>
        <w:t xml:space="preserve"> </w:t>
      </w:r>
      <w:r w:rsidRPr="004E54F4">
        <w:rPr>
          <w:rFonts w:eastAsia="Times New Roman" w:cs="Times New Roman"/>
          <w:color w:val="000000"/>
          <w:lang w:val="bs-Latn-BA"/>
        </w:rPr>
        <w:t>Rokovi za podnošenje zahtjeva naznačeni su za</w:t>
      </w:r>
    </w:p>
    <w:p w:rsidR="002F1062" w:rsidRPr="004E54F4" w:rsidRDefault="002F1062" w:rsidP="002F1062">
      <w:pPr>
        <w:autoSpaceDE w:val="0"/>
        <w:ind w:left="284" w:right="113"/>
        <w:jc w:val="both"/>
        <w:rPr>
          <w:rFonts w:eastAsia="Times New Roman" w:cs="Times New Roman"/>
          <w:color w:val="000000"/>
          <w:lang w:val="bs-Latn-BA"/>
        </w:rPr>
      </w:pPr>
      <w:r>
        <w:rPr>
          <w:rFonts w:eastAsia="Times New Roman" w:cs="Times New Roman"/>
          <w:color w:val="000000"/>
          <w:lang w:val="bs-Latn-BA"/>
        </w:rPr>
        <w:t xml:space="preserve"> </w:t>
      </w:r>
      <w:r w:rsidRPr="004E54F4">
        <w:rPr>
          <w:rFonts w:eastAsia="Times New Roman" w:cs="Times New Roman"/>
          <w:color w:val="000000"/>
          <w:lang w:val="bs-Latn-BA"/>
        </w:rPr>
        <w:t xml:space="preserve"> svaku podršku posebno</w:t>
      </w:r>
      <w:r>
        <w:rPr>
          <w:rFonts w:eastAsia="Times New Roman" w:cs="Times New Roman"/>
          <w:color w:val="000000"/>
          <w:lang w:val="bs-Latn-BA"/>
        </w:rPr>
        <w:t>.</w:t>
      </w:r>
      <w:r w:rsidRPr="004E54F4">
        <w:rPr>
          <w:rFonts w:eastAsia="Times New Roman" w:cs="Times New Roman"/>
          <w:color w:val="000000"/>
          <w:lang w:val="bs-Latn-BA"/>
        </w:rPr>
        <w:t xml:space="preserve"> </w:t>
      </w:r>
    </w:p>
    <w:p w:rsidR="002F1062" w:rsidRDefault="002F1062" w:rsidP="002F1062">
      <w:pPr>
        <w:numPr>
          <w:ilvl w:val="0"/>
          <w:numId w:val="3"/>
        </w:numPr>
        <w:autoSpaceDE w:val="0"/>
        <w:ind w:left="284" w:right="113" w:hanging="284"/>
        <w:jc w:val="both"/>
        <w:rPr>
          <w:rFonts w:eastAsia="Times New Roman" w:cs="Times New Roman"/>
          <w:color w:val="000000"/>
          <w:lang w:val="bs-Latn-BA"/>
        </w:rPr>
      </w:pPr>
      <w:r>
        <w:rPr>
          <w:rFonts w:eastAsia="Times New Roman" w:cs="Times New Roman"/>
          <w:color w:val="000000"/>
          <w:lang w:val="bs-Latn-BA"/>
        </w:rPr>
        <w:t xml:space="preserve"> </w:t>
      </w:r>
      <w:r w:rsidRPr="004E54F4">
        <w:rPr>
          <w:rFonts w:eastAsia="Times New Roman" w:cs="Times New Roman"/>
          <w:color w:val="000000"/>
          <w:lang w:val="bs-Latn-BA"/>
        </w:rPr>
        <w:t>Služba nadležna za rješavanje zaprimljenih zahtjeva zadržava pravo da u određenim</w:t>
      </w:r>
    </w:p>
    <w:p w:rsidR="002F1062" w:rsidRDefault="002F1062" w:rsidP="002F1062">
      <w:pPr>
        <w:autoSpaceDE w:val="0"/>
        <w:ind w:left="284" w:right="113"/>
        <w:jc w:val="both"/>
        <w:rPr>
          <w:rFonts w:eastAsia="Times New Roman" w:cs="Times New Roman"/>
          <w:color w:val="000000"/>
          <w:lang w:val="bs-Latn-BA"/>
        </w:rPr>
      </w:pPr>
      <w:r>
        <w:rPr>
          <w:rFonts w:eastAsia="Times New Roman" w:cs="Times New Roman"/>
          <w:color w:val="000000"/>
          <w:lang w:val="bs-Latn-BA"/>
        </w:rPr>
        <w:t xml:space="preserve">  </w:t>
      </w:r>
      <w:r w:rsidRPr="004E54F4">
        <w:rPr>
          <w:rFonts w:eastAsia="Times New Roman" w:cs="Times New Roman"/>
          <w:color w:val="000000"/>
          <w:lang w:val="bs-Latn-BA"/>
        </w:rPr>
        <w:t xml:space="preserve">opravdanim slučajevima (socijalni status korisnika), prioritet za rješavanje i dodjelu novčanih </w:t>
      </w:r>
    </w:p>
    <w:p w:rsidR="002F1062" w:rsidRDefault="002F1062" w:rsidP="002F1062">
      <w:pPr>
        <w:autoSpaceDE w:val="0"/>
        <w:ind w:left="284" w:right="113"/>
        <w:jc w:val="both"/>
        <w:rPr>
          <w:rFonts w:eastAsia="Times New Roman" w:cs="Times New Roman"/>
          <w:color w:val="000000"/>
          <w:lang w:val="bs-Latn-BA"/>
        </w:rPr>
      </w:pPr>
      <w:r>
        <w:rPr>
          <w:rFonts w:eastAsia="Times New Roman" w:cs="Times New Roman"/>
          <w:color w:val="000000"/>
          <w:lang w:val="bs-Latn-BA"/>
        </w:rPr>
        <w:t xml:space="preserve">  </w:t>
      </w:r>
      <w:r w:rsidRPr="004E54F4">
        <w:rPr>
          <w:rFonts w:eastAsia="Times New Roman" w:cs="Times New Roman"/>
          <w:color w:val="000000"/>
          <w:lang w:val="bs-Latn-BA"/>
        </w:rPr>
        <w:t xml:space="preserve">podsticaja utvrdi prema socijalnom statusu korisnika, bez obzira na vrijeme podnošenja </w:t>
      </w:r>
    </w:p>
    <w:p w:rsidR="002F1062" w:rsidRPr="004E54F4" w:rsidRDefault="002F1062" w:rsidP="002F1062">
      <w:pPr>
        <w:autoSpaceDE w:val="0"/>
        <w:ind w:left="284" w:right="113"/>
        <w:jc w:val="both"/>
        <w:rPr>
          <w:rFonts w:eastAsia="Times New Roman" w:cs="Times New Roman"/>
          <w:color w:val="000000"/>
          <w:lang w:val="bs-Latn-BA"/>
        </w:rPr>
      </w:pPr>
      <w:r>
        <w:rPr>
          <w:rFonts w:eastAsia="Times New Roman" w:cs="Times New Roman"/>
          <w:color w:val="000000"/>
          <w:lang w:val="bs-Latn-BA"/>
        </w:rPr>
        <w:t xml:space="preserve">  </w:t>
      </w:r>
      <w:r w:rsidRPr="004E54F4">
        <w:rPr>
          <w:rFonts w:eastAsia="Times New Roman" w:cs="Times New Roman"/>
          <w:color w:val="000000"/>
          <w:lang w:val="bs-Latn-BA"/>
        </w:rPr>
        <w:t xml:space="preserve">zahtjeva. </w:t>
      </w:r>
    </w:p>
    <w:p w:rsidR="002F1062" w:rsidRDefault="002F1062" w:rsidP="002F1062">
      <w:pPr>
        <w:numPr>
          <w:ilvl w:val="0"/>
          <w:numId w:val="3"/>
        </w:numPr>
        <w:autoSpaceDE w:val="0"/>
        <w:ind w:left="284" w:right="113" w:hanging="284"/>
        <w:jc w:val="both"/>
        <w:rPr>
          <w:rFonts w:eastAsia="Times New Roman" w:cs="Times New Roman"/>
          <w:color w:val="000000"/>
          <w:lang w:val="bs-Latn-BA"/>
        </w:rPr>
      </w:pPr>
      <w:r>
        <w:rPr>
          <w:rFonts w:eastAsia="Times New Roman" w:cs="Times New Roman"/>
          <w:color w:val="000000"/>
          <w:lang w:val="bs-Latn-BA"/>
        </w:rPr>
        <w:t xml:space="preserve"> </w:t>
      </w:r>
      <w:r w:rsidRPr="004E54F4">
        <w:rPr>
          <w:rFonts w:eastAsia="Times New Roman" w:cs="Times New Roman"/>
          <w:color w:val="000000"/>
          <w:lang w:val="bs-Latn-BA"/>
        </w:rPr>
        <w:t>Zahtjevi koji budu zaprimljeni nakon utroška sredstava ili roka koji ovaj Pravilnik propisuje</w:t>
      </w:r>
    </w:p>
    <w:p w:rsidR="002F1062" w:rsidRPr="004E54F4" w:rsidRDefault="002F1062" w:rsidP="002F1062">
      <w:pPr>
        <w:autoSpaceDE w:val="0"/>
        <w:ind w:left="284" w:right="113"/>
        <w:jc w:val="both"/>
        <w:rPr>
          <w:rFonts w:eastAsia="Times New Roman" w:cs="Times New Roman"/>
          <w:color w:val="000000"/>
          <w:lang w:val="bs-Latn-BA"/>
        </w:rPr>
      </w:pPr>
      <w:r w:rsidRPr="004E54F4">
        <w:rPr>
          <w:rFonts w:eastAsia="Times New Roman" w:cs="Times New Roman"/>
          <w:color w:val="000000"/>
          <w:lang w:val="bs-Latn-BA"/>
        </w:rPr>
        <w:t xml:space="preserve"> neće se uzeti u rad i odbijaju se kao neosnovani.</w:t>
      </w:r>
    </w:p>
    <w:p w:rsidR="002F1062" w:rsidRDefault="002F1062" w:rsidP="002F1062">
      <w:pPr>
        <w:autoSpaceDE w:val="0"/>
        <w:jc w:val="center"/>
        <w:rPr>
          <w:rFonts w:eastAsia="Times New Roman" w:cs="Times New Roman"/>
          <w:b/>
          <w:bCs/>
          <w:color w:val="000000"/>
          <w:lang w:val="bs-Latn-BA"/>
        </w:rPr>
      </w:pPr>
    </w:p>
    <w:p w:rsidR="002F1062" w:rsidRPr="004E6ACC" w:rsidRDefault="002F1062" w:rsidP="002F1062">
      <w:pPr>
        <w:autoSpaceDE w:val="0"/>
        <w:jc w:val="center"/>
        <w:rPr>
          <w:rFonts w:eastAsia="Times New Roman" w:cs="Times New Roman"/>
          <w:b/>
          <w:bCs/>
          <w:lang w:val="bs-Latn-BA"/>
        </w:rPr>
      </w:pPr>
    </w:p>
    <w:p w:rsidR="002F1062" w:rsidRPr="004E6ACC" w:rsidRDefault="002F1062" w:rsidP="002F1062">
      <w:pPr>
        <w:autoSpaceDE w:val="0"/>
        <w:jc w:val="center"/>
        <w:rPr>
          <w:rFonts w:eastAsia="Times New Roman" w:cs="Times New Roman"/>
          <w:b/>
          <w:bCs/>
          <w:lang w:val="bs-Latn-BA"/>
        </w:rPr>
      </w:pPr>
      <w:r w:rsidRPr="004E6ACC">
        <w:rPr>
          <w:rFonts w:eastAsia="Times New Roman" w:cs="Times New Roman"/>
          <w:b/>
          <w:bCs/>
          <w:lang w:val="bs-Latn-BA"/>
        </w:rPr>
        <w:t>Član 4.</w:t>
      </w:r>
    </w:p>
    <w:p w:rsidR="002F1062" w:rsidRPr="004E6ACC" w:rsidRDefault="002F1062" w:rsidP="002F1062">
      <w:pPr>
        <w:autoSpaceDE w:val="0"/>
        <w:ind w:left="116"/>
        <w:jc w:val="both"/>
        <w:rPr>
          <w:rFonts w:eastAsia="Times New Roman" w:cs="Times New Roman"/>
          <w:lang w:val="bs-Latn-BA"/>
        </w:rPr>
      </w:pPr>
      <w:r w:rsidRPr="004E6ACC">
        <w:rPr>
          <w:rFonts w:eastAsia="Times New Roman" w:cs="Times New Roman"/>
          <w:lang w:val="bs-Latn-BA"/>
        </w:rPr>
        <w:t>Podrška razvoju poljoprivredne proizvodnje raspoređuje se za sljedeće proizvodnje:</w:t>
      </w:r>
    </w:p>
    <w:p w:rsidR="002F1062" w:rsidRPr="004E6ACC" w:rsidRDefault="002F1062" w:rsidP="002F1062">
      <w:pPr>
        <w:tabs>
          <w:tab w:val="left" w:pos="376"/>
        </w:tabs>
        <w:autoSpaceDE w:val="0"/>
        <w:ind w:hanging="116"/>
        <w:jc w:val="both"/>
        <w:rPr>
          <w:rFonts w:eastAsia="Times New Roman" w:cs="Times New Roman"/>
          <w:lang w:val="bs-Latn-BA"/>
        </w:rPr>
      </w:pPr>
    </w:p>
    <w:p w:rsidR="002F1062" w:rsidRPr="004E6ACC" w:rsidRDefault="002F1062" w:rsidP="002F1062">
      <w:pPr>
        <w:tabs>
          <w:tab w:val="left" w:pos="376"/>
        </w:tabs>
        <w:autoSpaceDE w:val="0"/>
        <w:ind w:hanging="116"/>
        <w:jc w:val="both"/>
        <w:rPr>
          <w:rFonts w:eastAsia="Times New Roman" w:cs="Times New Roman"/>
          <w:lang w:val="bs-Latn-BA"/>
        </w:rPr>
      </w:pPr>
      <w:r w:rsidRPr="004E6ACC">
        <w:rPr>
          <w:rFonts w:eastAsia="Times New Roman" w:cs="Times New Roman"/>
          <w:lang w:val="bs-Latn-BA"/>
        </w:rPr>
        <w:t xml:space="preserve">    1. Voćarska - Zasnivanj</w:t>
      </w:r>
      <w:r>
        <w:rPr>
          <w:rFonts w:eastAsia="Times New Roman" w:cs="Times New Roman"/>
          <w:lang w:val="bs-Latn-BA"/>
        </w:rPr>
        <w:t>e</w:t>
      </w:r>
      <w:r w:rsidRPr="004E6ACC">
        <w:rPr>
          <w:rFonts w:eastAsia="Times New Roman" w:cs="Times New Roman"/>
          <w:lang w:val="bs-Latn-BA"/>
        </w:rPr>
        <w:t xml:space="preserve"> novih i obnov</w:t>
      </w:r>
      <w:r>
        <w:rPr>
          <w:rFonts w:eastAsia="Times New Roman" w:cs="Times New Roman"/>
          <w:lang w:val="bs-Latn-BA"/>
        </w:rPr>
        <w:t>a</w:t>
      </w:r>
      <w:r w:rsidRPr="004E6ACC">
        <w:rPr>
          <w:rFonts w:eastAsia="Times New Roman" w:cs="Times New Roman"/>
          <w:lang w:val="bs-Latn-BA"/>
        </w:rPr>
        <w:t xml:space="preserve"> postojećih voćnih</w:t>
      </w:r>
      <w:r w:rsidRPr="004E6ACC">
        <w:rPr>
          <w:rFonts w:eastAsia="Times New Roman" w:cs="Times New Roman"/>
          <w:spacing w:val="-4"/>
          <w:lang w:val="bs-Latn-BA"/>
        </w:rPr>
        <w:t xml:space="preserve"> </w:t>
      </w:r>
      <w:r w:rsidRPr="004E6ACC">
        <w:rPr>
          <w:rFonts w:eastAsia="Times New Roman" w:cs="Times New Roman"/>
          <w:lang w:val="bs-Latn-BA"/>
        </w:rPr>
        <w:t>zasada (drvenasto i jagodasto voće);</w:t>
      </w:r>
    </w:p>
    <w:p w:rsidR="002F1062" w:rsidRPr="004E6ACC" w:rsidRDefault="002F1062" w:rsidP="002F1062">
      <w:pPr>
        <w:tabs>
          <w:tab w:val="left" w:pos="376"/>
        </w:tabs>
        <w:autoSpaceDE w:val="0"/>
        <w:ind w:hanging="116"/>
        <w:jc w:val="both"/>
        <w:rPr>
          <w:rFonts w:eastAsia="Times New Roman" w:cs="Times New Roman"/>
          <w:lang w:val="bs-Latn-BA"/>
        </w:rPr>
      </w:pPr>
      <w:r w:rsidRPr="004E6ACC">
        <w:rPr>
          <w:rFonts w:eastAsia="Times New Roman" w:cs="Times New Roman"/>
          <w:lang w:val="bs-Latn-BA"/>
        </w:rPr>
        <w:t xml:space="preserve">    2. Stočarska - Nabavka stoke (krave, koze, ovce, koke), stočne hrane i opreme za mužu stoke;</w:t>
      </w:r>
    </w:p>
    <w:p w:rsidR="002F1062" w:rsidRPr="004E6ACC" w:rsidRDefault="002F1062" w:rsidP="002F1062">
      <w:pPr>
        <w:tabs>
          <w:tab w:val="left" w:pos="376"/>
        </w:tabs>
        <w:autoSpaceDE w:val="0"/>
        <w:ind w:left="115"/>
        <w:jc w:val="both"/>
        <w:rPr>
          <w:rFonts w:eastAsia="Times New Roman" w:cs="Times New Roman"/>
          <w:lang w:val="bs-Latn-BA"/>
        </w:rPr>
      </w:pPr>
      <w:r w:rsidRPr="004E6ACC">
        <w:rPr>
          <w:rFonts w:eastAsia="Times New Roman" w:cs="Times New Roman"/>
          <w:lang w:val="bs-Latn-BA"/>
        </w:rPr>
        <w:t>3. Pčelarska - Nabavka</w:t>
      </w:r>
      <w:r w:rsidRPr="004E6ACC">
        <w:rPr>
          <w:rFonts w:eastAsia="Times New Roman" w:cs="Times New Roman"/>
          <w:spacing w:val="-2"/>
          <w:lang w:val="bs-Latn-BA"/>
        </w:rPr>
        <w:t xml:space="preserve"> </w:t>
      </w:r>
      <w:r w:rsidRPr="004E6ACC">
        <w:rPr>
          <w:rFonts w:eastAsia="Times New Roman" w:cs="Times New Roman"/>
          <w:lang w:val="bs-Latn-BA"/>
        </w:rPr>
        <w:t>pčelarske opreme (košnice tipa LR, pčelarska društva i satne osnove);</w:t>
      </w:r>
    </w:p>
    <w:p w:rsidR="002F1062" w:rsidRPr="004E6ACC" w:rsidRDefault="002F1062" w:rsidP="002F1062">
      <w:pPr>
        <w:tabs>
          <w:tab w:val="left" w:pos="376"/>
        </w:tabs>
        <w:autoSpaceDE w:val="0"/>
        <w:jc w:val="both"/>
        <w:rPr>
          <w:rFonts w:eastAsia="Times New Roman" w:cs="Times New Roman"/>
          <w:lang w:val="bs-Latn-BA"/>
        </w:rPr>
      </w:pPr>
      <w:r w:rsidRPr="004E6ACC">
        <w:rPr>
          <w:rFonts w:eastAsia="Times New Roman" w:cs="Times New Roman"/>
          <w:lang w:val="bs-Latn-BA"/>
        </w:rPr>
        <w:t xml:space="preserve">  4. Povrtlarska proizvodnja na otvorenom</w:t>
      </w:r>
      <w:r>
        <w:rPr>
          <w:rFonts w:eastAsia="Times New Roman" w:cs="Times New Roman"/>
          <w:lang w:val="bs-Latn-BA"/>
        </w:rPr>
        <w:t xml:space="preserve"> prostoru -</w:t>
      </w:r>
      <w:r w:rsidRPr="004E6ACC">
        <w:rPr>
          <w:rFonts w:eastAsia="Times New Roman" w:cs="Times New Roman"/>
          <w:lang w:val="bs-Latn-BA"/>
        </w:rPr>
        <w:t xml:space="preserve"> </w:t>
      </w:r>
      <w:r>
        <w:rPr>
          <w:rFonts w:eastAsia="Times New Roman" w:cs="Times New Roman"/>
          <w:lang w:val="bs-Latn-BA"/>
        </w:rPr>
        <w:t>N</w:t>
      </w:r>
      <w:r w:rsidRPr="004E6ACC">
        <w:rPr>
          <w:rFonts w:eastAsia="Times New Roman" w:cs="Times New Roman"/>
          <w:lang w:val="bs-Latn-BA"/>
        </w:rPr>
        <w:t>abavka sjem</w:t>
      </w:r>
      <w:r>
        <w:rPr>
          <w:rFonts w:eastAsia="Times New Roman" w:cs="Times New Roman"/>
          <w:lang w:val="bs-Latn-BA"/>
        </w:rPr>
        <w:t xml:space="preserve">enskog </w:t>
      </w:r>
      <w:r w:rsidRPr="004E6ACC">
        <w:rPr>
          <w:rFonts w:eastAsia="Times New Roman" w:cs="Times New Roman"/>
          <w:lang w:val="bs-Latn-BA"/>
        </w:rPr>
        <w:t>mat</w:t>
      </w:r>
      <w:r>
        <w:rPr>
          <w:rFonts w:eastAsia="Times New Roman" w:cs="Times New Roman"/>
          <w:lang w:val="bs-Latn-BA"/>
        </w:rPr>
        <w:t>erijala</w:t>
      </w:r>
      <w:r w:rsidRPr="004E6ACC">
        <w:rPr>
          <w:rFonts w:eastAsia="Times New Roman" w:cs="Times New Roman"/>
          <w:lang w:val="bs-Latn-BA"/>
        </w:rPr>
        <w:t>;</w:t>
      </w:r>
    </w:p>
    <w:p w:rsidR="002F1062" w:rsidRPr="004E6ACC" w:rsidRDefault="002F1062" w:rsidP="002F1062">
      <w:pPr>
        <w:tabs>
          <w:tab w:val="left" w:pos="376"/>
        </w:tabs>
        <w:autoSpaceDE w:val="0"/>
        <w:ind w:left="142"/>
        <w:jc w:val="both"/>
        <w:rPr>
          <w:lang w:val="bs-Latn-BA"/>
        </w:rPr>
      </w:pPr>
      <w:r w:rsidRPr="004E6ACC">
        <w:rPr>
          <w:rFonts w:eastAsia="Times New Roman" w:cs="Times New Roman"/>
          <w:lang w:val="bs-Latn-BA"/>
        </w:rPr>
        <w:t>5. Proizv</w:t>
      </w:r>
      <w:r>
        <w:rPr>
          <w:rFonts w:eastAsia="Times New Roman" w:cs="Times New Roman"/>
          <w:lang w:val="bs-Latn-BA"/>
        </w:rPr>
        <w:t>o</w:t>
      </w:r>
      <w:r w:rsidRPr="004E6ACC">
        <w:rPr>
          <w:rFonts w:eastAsia="Times New Roman" w:cs="Times New Roman"/>
          <w:lang w:val="bs-Latn-BA"/>
        </w:rPr>
        <w:t>d</w:t>
      </w:r>
      <w:r>
        <w:rPr>
          <w:rFonts w:eastAsia="Times New Roman" w:cs="Times New Roman"/>
          <w:lang w:val="bs-Latn-BA"/>
        </w:rPr>
        <w:t xml:space="preserve">nja </w:t>
      </w:r>
      <w:r w:rsidRPr="004E6ACC">
        <w:rPr>
          <w:rFonts w:eastAsia="Times New Roman" w:cs="Times New Roman"/>
          <w:lang w:val="bs-Latn-BA"/>
        </w:rPr>
        <w:t>u zaš</w:t>
      </w:r>
      <w:r>
        <w:rPr>
          <w:rFonts w:eastAsia="Times New Roman" w:cs="Times New Roman"/>
          <w:lang w:val="bs-Latn-BA"/>
        </w:rPr>
        <w:t xml:space="preserve">tićenom </w:t>
      </w:r>
      <w:r w:rsidRPr="004E6ACC">
        <w:rPr>
          <w:rFonts w:eastAsia="Times New Roman" w:cs="Times New Roman"/>
          <w:lang w:val="bs-Latn-BA"/>
        </w:rPr>
        <w:t>pr</w:t>
      </w:r>
      <w:r>
        <w:rPr>
          <w:rFonts w:eastAsia="Times New Roman" w:cs="Times New Roman"/>
          <w:lang w:val="bs-Latn-BA"/>
        </w:rPr>
        <w:t>ostoru -</w:t>
      </w:r>
      <w:r w:rsidRPr="004E6ACC">
        <w:rPr>
          <w:rFonts w:eastAsia="Times New Roman" w:cs="Times New Roman"/>
          <w:lang w:val="bs-Latn-BA"/>
        </w:rPr>
        <w:t xml:space="preserve"> </w:t>
      </w:r>
      <w:r>
        <w:rPr>
          <w:rFonts w:eastAsia="Times New Roman" w:cs="Times New Roman"/>
          <w:lang w:val="bs-Latn-BA"/>
        </w:rPr>
        <w:t>rekonstrukcija plastenika i n</w:t>
      </w:r>
      <w:r w:rsidRPr="004E6ACC">
        <w:rPr>
          <w:rFonts w:eastAsia="Times New Roman" w:cs="Times New Roman"/>
          <w:lang w:val="bs-Latn-BA"/>
        </w:rPr>
        <w:t xml:space="preserve">abavka </w:t>
      </w:r>
      <w:r>
        <w:rPr>
          <w:rFonts w:eastAsia="Times New Roman" w:cs="Times New Roman"/>
          <w:lang w:val="bs-Latn-BA"/>
        </w:rPr>
        <w:t>sadnog materijala</w:t>
      </w:r>
      <w:r w:rsidRPr="004E6ACC">
        <w:rPr>
          <w:rFonts w:eastAsia="Times New Roman" w:cs="Times New Roman"/>
          <w:lang w:val="bs-Latn-BA"/>
        </w:rPr>
        <w:t xml:space="preserve">; </w:t>
      </w:r>
    </w:p>
    <w:p w:rsidR="002F1062" w:rsidRPr="004E6ACC" w:rsidRDefault="002F1062" w:rsidP="002F1062">
      <w:pPr>
        <w:tabs>
          <w:tab w:val="left" w:pos="429"/>
        </w:tabs>
        <w:autoSpaceDE w:val="0"/>
        <w:ind w:right="114" w:hanging="116"/>
        <w:jc w:val="both"/>
        <w:rPr>
          <w:rFonts w:eastAsia="Times New Roman" w:cs="Times New Roman"/>
          <w:lang w:val="bs-Latn-BA"/>
        </w:rPr>
      </w:pPr>
      <w:r w:rsidRPr="004E6ACC">
        <w:rPr>
          <w:rFonts w:eastAsia="Times New Roman" w:cs="Times New Roman"/>
          <w:lang w:val="bs-Latn-BA"/>
        </w:rPr>
        <w:t xml:space="preserve">    6. Poljoprivredna mehanizacija za osnovnu i dopunsku obradu zemljišta (traktori sa prikolicom,</w:t>
      </w:r>
    </w:p>
    <w:p w:rsidR="002F1062" w:rsidRPr="004E6ACC" w:rsidRDefault="002F1062" w:rsidP="002F1062">
      <w:pPr>
        <w:tabs>
          <w:tab w:val="left" w:pos="429"/>
        </w:tabs>
        <w:autoSpaceDE w:val="0"/>
        <w:ind w:right="114" w:hanging="116"/>
        <w:jc w:val="both"/>
        <w:rPr>
          <w:rFonts w:eastAsia="Times New Roman" w:cs="Times New Roman"/>
          <w:lang w:val="bs-Latn-BA"/>
        </w:rPr>
      </w:pPr>
      <w:r w:rsidRPr="004E6ACC">
        <w:rPr>
          <w:rFonts w:eastAsia="Times New Roman" w:cs="Times New Roman"/>
          <w:lang w:val="bs-Latn-BA"/>
        </w:rPr>
        <w:t xml:space="preserve">        motokultivatori sa prikolicom i dr.);</w:t>
      </w:r>
    </w:p>
    <w:p w:rsidR="002F1062" w:rsidRPr="004E6ACC" w:rsidRDefault="002F1062" w:rsidP="002F1062">
      <w:pPr>
        <w:tabs>
          <w:tab w:val="left" w:pos="429"/>
        </w:tabs>
        <w:autoSpaceDE w:val="0"/>
        <w:ind w:right="114" w:hanging="116"/>
        <w:jc w:val="both"/>
        <w:rPr>
          <w:rFonts w:eastAsia="Times New Roman" w:cs="Times New Roman"/>
          <w:lang w:val="bs-Latn-BA"/>
        </w:rPr>
      </w:pPr>
      <w:r w:rsidRPr="004E6ACC">
        <w:rPr>
          <w:rFonts w:eastAsia="Times New Roman" w:cs="Times New Roman"/>
          <w:lang w:val="bs-Latn-BA"/>
        </w:rPr>
        <w:t xml:space="preserve">    7. Nabavka odgovarajućih priključaka za osnovnu i dopunsku obradu zemljišta;</w:t>
      </w:r>
    </w:p>
    <w:p w:rsidR="002F1062" w:rsidRPr="004E6ACC" w:rsidRDefault="002F1062" w:rsidP="002F1062">
      <w:pPr>
        <w:tabs>
          <w:tab w:val="left" w:pos="429"/>
        </w:tabs>
        <w:autoSpaceDE w:val="0"/>
        <w:ind w:right="114" w:hanging="116"/>
        <w:jc w:val="both"/>
        <w:rPr>
          <w:rFonts w:eastAsia="Times New Roman" w:cs="Times New Roman"/>
          <w:lang w:val="bs-Latn-BA"/>
        </w:rPr>
      </w:pPr>
      <w:r w:rsidRPr="004E6ACC">
        <w:rPr>
          <w:rFonts w:eastAsia="Times New Roman" w:cs="Times New Roman"/>
          <w:lang w:val="bs-Latn-BA"/>
        </w:rPr>
        <w:t xml:space="preserve">    8. Nabavka opreme za skladištenje, doradu i preradu poljoprivrednih proizvoda.</w:t>
      </w:r>
    </w:p>
    <w:p w:rsidR="002F1062" w:rsidRPr="004E6ACC" w:rsidRDefault="002F1062" w:rsidP="002F1062">
      <w:pPr>
        <w:tabs>
          <w:tab w:val="left" w:pos="429"/>
        </w:tabs>
        <w:autoSpaceDE w:val="0"/>
        <w:ind w:right="114" w:hanging="116"/>
        <w:rPr>
          <w:rFonts w:eastAsia="Times New Roman" w:cs="Times New Roman"/>
          <w:lang w:val="bs-Latn-BA"/>
        </w:rPr>
      </w:pPr>
    </w:p>
    <w:p w:rsidR="002F1062" w:rsidRPr="004E54F4" w:rsidRDefault="002F1062" w:rsidP="002F1062">
      <w:pPr>
        <w:tabs>
          <w:tab w:val="left" w:pos="429"/>
        </w:tabs>
        <w:autoSpaceDE w:val="0"/>
        <w:ind w:right="114" w:hanging="116"/>
        <w:rPr>
          <w:rFonts w:eastAsia="Times New Roman" w:cs="Times New Roman"/>
          <w:color w:val="FF0000"/>
          <w:lang w:val="bs-Latn-BA"/>
        </w:rPr>
      </w:pPr>
    </w:p>
    <w:p w:rsidR="002F1062" w:rsidRPr="004E54F4" w:rsidRDefault="002F1062" w:rsidP="002F1062">
      <w:pPr>
        <w:tabs>
          <w:tab w:val="left" w:pos="429"/>
        </w:tabs>
        <w:autoSpaceDE w:val="0"/>
        <w:ind w:right="114" w:hanging="116"/>
        <w:jc w:val="center"/>
        <w:rPr>
          <w:rFonts w:eastAsia="Times New Roman" w:cs="Times New Roman"/>
          <w:b/>
          <w:bCs/>
          <w:color w:val="000000"/>
          <w:lang w:val="bs-Latn-BA"/>
        </w:rPr>
      </w:pPr>
      <w:r w:rsidRPr="004E54F4">
        <w:rPr>
          <w:rFonts w:eastAsia="Times New Roman" w:cs="Times New Roman"/>
          <w:b/>
          <w:bCs/>
          <w:color w:val="000000"/>
          <w:lang w:val="bs-Latn-BA"/>
        </w:rPr>
        <w:t xml:space="preserve">  Član 5.</w:t>
      </w:r>
    </w:p>
    <w:p w:rsidR="002F1062" w:rsidRPr="004E54F4" w:rsidRDefault="002F1062" w:rsidP="002F1062">
      <w:pPr>
        <w:autoSpaceDE w:val="0"/>
        <w:ind w:left="116" w:right="111"/>
        <w:jc w:val="both"/>
        <w:rPr>
          <w:rFonts w:eastAsia="Times New Roman" w:cs="Times New Roman"/>
          <w:color w:val="000000"/>
          <w:lang w:val="bs-Latn-BA"/>
        </w:rPr>
      </w:pPr>
      <w:r w:rsidRPr="004E54F4">
        <w:rPr>
          <w:rFonts w:eastAsia="Times New Roman" w:cs="Times New Roman"/>
          <w:color w:val="000000"/>
          <w:lang w:val="bs-Latn-BA"/>
        </w:rPr>
        <w:t>Uz zahtjev za svaku vrstu novčanog podsticaja, pored dokumenata navedenih u članu 2. ovog Pravilnika,  prilaže se sljedeća</w:t>
      </w:r>
      <w:r w:rsidRPr="004E54F4">
        <w:rPr>
          <w:rFonts w:eastAsia="Times New Roman" w:cs="Times New Roman"/>
          <w:color w:val="000000"/>
          <w:spacing w:val="-2"/>
          <w:lang w:val="bs-Latn-BA"/>
        </w:rPr>
        <w:t xml:space="preserve"> </w:t>
      </w:r>
      <w:r w:rsidRPr="004E54F4">
        <w:rPr>
          <w:rFonts w:eastAsia="Times New Roman" w:cs="Times New Roman"/>
          <w:color w:val="000000"/>
          <w:lang w:val="bs-Latn-BA"/>
        </w:rPr>
        <w:t>dokumentacija:</w:t>
      </w:r>
    </w:p>
    <w:p w:rsidR="002F1062" w:rsidRPr="004E54F4" w:rsidRDefault="002F1062" w:rsidP="002F1062">
      <w:pPr>
        <w:tabs>
          <w:tab w:val="left" w:pos="628"/>
        </w:tabs>
        <w:autoSpaceDE w:val="0"/>
        <w:rPr>
          <w:rFonts w:eastAsia="Times New Roman" w:cs="Times New Roman"/>
          <w:color w:val="000000"/>
          <w:lang w:val="bs-Latn-BA"/>
        </w:rPr>
      </w:pPr>
    </w:p>
    <w:p w:rsidR="002F1062" w:rsidRPr="004E54F4" w:rsidRDefault="002F1062" w:rsidP="002F1062">
      <w:pPr>
        <w:tabs>
          <w:tab w:val="left" w:pos="628"/>
        </w:tabs>
        <w:autoSpaceDE w:val="0"/>
        <w:jc w:val="both"/>
        <w:rPr>
          <w:rFonts w:eastAsia="Times New Roman" w:cs="Times New Roman"/>
          <w:color w:val="000000"/>
          <w:lang w:val="bs-Latn-BA"/>
        </w:rPr>
      </w:pPr>
      <w:r w:rsidRPr="004E54F4">
        <w:rPr>
          <w:rFonts w:eastAsia="Times New Roman" w:cs="Times New Roman"/>
          <w:color w:val="000000"/>
          <w:lang w:val="bs-Latn-BA"/>
        </w:rPr>
        <w:t>1. Voćarska proizvodnja: dokaz o pravu vlasništva ili pravu korištenja zemljišta na kojem će se</w:t>
      </w:r>
    </w:p>
    <w:p w:rsidR="002F1062" w:rsidRPr="004E54F4" w:rsidRDefault="002F1062" w:rsidP="002F1062">
      <w:pPr>
        <w:tabs>
          <w:tab w:val="left" w:pos="628"/>
        </w:tabs>
        <w:autoSpaceDE w:val="0"/>
        <w:jc w:val="both"/>
        <w:rPr>
          <w:rFonts w:eastAsia="Times New Roman" w:cs="Times New Roman"/>
          <w:color w:val="000000"/>
          <w:lang w:val="bs-Latn-BA"/>
        </w:rPr>
      </w:pPr>
      <w:r w:rsidRPr="004E54F4">
        <w:rPr>
          <w:rFonts w:eastAsia="Times New Roman" w:cs="Times New Roman"/>
          <w:color w:val="000000"/>
          <w:lang w:val="bs-Latn-BA"/>
        </w:rPr>
        <w:t xml:space="preserve">    zasnovati ili proširiti voćarska proizvodnja, ovjerena izjava korisnika podsticaja da će dodijeljena </w:t>
      </w:r>
    </w:p>
    <w:p w:rsidR="002F1062" w:rsidRPr="004E54F4" w:rsidRDefault="002F1062" w:rsidP="002F1062">
      <w:pPr>
        <w:tabs>
          <w:tab w:val="left" w:pos="628"/>
        </w:tabs>
        <w:autoSpaceDE w:val="0"/>
        <w:jc w:val="both"/>
        <w:rPr>
          <w:rFonts w:eastAsia="Times New Roman" w:cs="Times New Roman"/>
          <w:color w:val="000000"/>
          <w:lang w:val="bs-Latn-BA"/>
        </w:rPr>
      </w:pPr>
      <w:r w:rsidRPr="004E54F4">
        <w:rPr>
          <w:rFonts w:eastAsia="Times New Roman" w:cs="Times New Roman"/>
          <w:color w:val="000000"/>
          <w:lang w:val="bs-Latn-BA"/>
        </w:rPr>
        <w:t xml:space="preserve">    sredstva iskoristiti za sadni materijal (u skladu sa podnesenim zahtjevom).</w:t>
      </w:r>
    </w:p>
    <w:p w:rsidR="002F1062" w:rsidRPr="004E54F4" w:rsidRDefault="002F1062" w:rsidP="002F1062">
      <w:pPr>
        <w:tabs>
          <w:tab w:val="left" w:pos="628"/>
        </w:tabs>
        <w:autoSpaceDE w:val="0"/>
        <w:ind w:left="252" w:hanging="360"/>
        <w:jc w:val="both"/>
        <w:rPr>
          <w:rFonts w:eastAsia="Times New Roman" w:cs="Times New Roman"/>
          <w:color w:val="000000"/>
          <w:lang w:val="bs-Latn-BA"/>
        </w:rPr>
      </w:pPr>
      <w:r w:rsidRPr="004E54F4">
        <w:rPr>
          <w:rFonts w:eastAsia="Times New Roman" w:cs="Times New Roman"/>
          <w:color w:val="000000"/>
          <w:lang w:val="bs-Latn-BA"/>
        </w:rPr>
        <w:t xml:space="preserve">      Zahtjevi se podnose do 30. novembra tekuće godine.</w:t>
      </w:r>
    </w:p>
    <w:p w:rsidR="002F1062" w:rsidRPr="004E54F4" w:rsidRDefault="002F1062" w:rsidP="002F1062">
      <w:pPr>
        <w:tabs>
          <w:tab w:val="left" w:pos="628"/>
        </w:tabs>
        <w:autoSpaceDE w:val="0"/>
        <w:ind w:left="252" w:hanging="360"/>
        <w:rPr>
          <w:color w:val="000000"/>
          <w:lang w:val="bs-Latn-BA"/>
        </w:rPr>
      </w:pPr>
    </w:p>
    <w:p w:rsidR="002F1062" w:rsidRPr="004E54F4" w:rsidRDefault="002F1062" w:rsidP="002F1062">
      <w:pPr>
        <w:numPr>
          <w:ilvl w:val="0"/>
          <w:numId w:val="4"/>
        </w:numPr>
        <w:tabs>
          <w:tab w:val="left" w:pos="284"/>
        </w:tabs>
        <w:autoSpaceDE w:val="0"/>
        <w:ind w:left="284" w:hanging="284"/>
        <w:jc w:val="both"/>
        <w:rPr>
          <w:rFonts w:eastAsia="Times New Roman" w:cs="Times New Roman"/>
          <w:color w:val="000000"/>
          <w:lang w:val="bs-Latn-BA"/>
        </w:rPr>
      </w:pPr>
      <w:r w:rsidRPr="004E54F4">
        <w:rPr>
          <w:color w:val="000000"/>
          <w:lang w:val="bs-Latn-BA"/>
        </w:rPr>
        <w:t xml:space="preserve">Stočarska proizvodnja: </w:t>
      </w:r>
      <w:r w:rsidRPr="004E54F4">
        <w:rPr>
          <w:rFonts w:eastAsia="Times New Roman" w:cs="Times New Roman"/>
          <w:color w:val="000000"/>
          <w:lang w:val="bs-Latn-BA"/>
        </w:rPr>
        <w:t xml:space="preserve">potvrda o posjedovanju poljoprivrednog objekta za držanje i uzgoj stoke na dozvoljenom području Općine Stari Grad Sarajevo (izdaje Služba za privredu Općine Stari Grad </w:t>
      </w:r>
      <w:r w:rsidRPr="005C1074">
        <w:rPr>
          <w:rFonts w:eastAsia="Times New Roman" w:cs="Times New Roman"/>
          <w:lang w:val="bs-Latn-BA"/>
        </w:rPr>
        <w:t>Sarajevo), dokaz o izvršenom veterinarskom nadzoru stoke</w:t>
      </w:r>
      <w:r w:rsidRPr="004E54F4">
        <w:rPr>
          <w:rFonts w:eastAsia="Times New Roman" w:cs="Times New Roman"/>
          <w:color w:val="000000"/>
          <w:lang w:val="bs-Latn-BA"/>
        </w:rPr>
        <w:t xml:space="preserve">, ovjerena izjava korisnika podsticaja da će dodijeljena sredstva iskoristiti za nabavku stoke, stočne hrane i opreme za mužu stoke (u skladu sa podnesenim zahtjevom). </w:t>
      </w:r>
    </w:p>
    <w:p w:rsidR="002F1062" w:rsidRPr="004E54F4" w:rsidRDefault="002F1062" w:rsidP="002F1062">
      <w:pPr>
        <w:tabs>
          <w:tab w:val="left" w:pos="628"/>
        </w:tabs>
        <w:autoSpaceDE w:val="0"/>
        <w:ind w:left="252" w:hanging="360"/>
        <w:jc w:val="both"/>
        <w:rPr>
          <w:rFonts w:eastAsia="Times New Roman" w:cs="Times New Roman"/>
          <w:color w:val="000000"/>
          <w:lang w:val="bs-Latn-BA"/>
        </w:rPr>
      </w:pPr>
      <w:r w:rsidRPr="004E54F4">
        <w:rPr>
          <w:rFonts w:eastAsia="Times New Roman" w:cs="Times New Roman"/>
          <w:color w:val="000000"/>
          <w:lang w:val="bs-Latn-BA"/>
        </w:rPr>
        <w:t xml:space="preserve">      Zahtjevi se podnose do 30. novembra tekuće godine. </w:t>
      </w:r>
    </w:p>
    <w:p w:rsidR="002F1062" w:rsidRPr="004E54F4" w:rsidRDefault="002F1062" w:rsidP="002F1062">
      <w:pPr>
        <w:tabs>
          <w:tab w:val="left" w:pos="628"/>
        </w:tabs>
        <w:autoSpaceDE w:val="0"/>
        <w:ind w:left="252" w:hanging="360"/>
        <w:rPr>
          <w:color w:val="000000"/>
          <w:lang w:val="bs-Latn-BA"/>
        </w:rPr>
      </w:pPr>
    </w:p>
    <w:p w:rsidR="002F1062" w:rsidRPr="004E54F4" w:rsidRDefault="002F1062" w:rsidP="002F1062">
      <w:pPr>
        <w:numPr>
          <w:ilvl w:val="0"/>
          <w:numId w:val="4"/>
        </w:numPr>
        <w:tabs>
          <w:tab w:val="left" w:pos="284"/>
        </w:tabs>
        <w:autoSpaceDE w:val="0"/>
        <w:ind w:left="284" w:hanging="284"/>
        <w:jc w:val="both"/>
        <w:rPr>
          <w:rFonts w:eastAsia="Times New Roman" w:cs="Times New Roman"/>
          <w:color w:val="000000"/>
          <w:lang w:val="bs-Latn-BA"/>
        </w:rPr>
      </w:pPr>
      <w:r w:rsidRPr="004E54F4">
        <w:rPr>
          <w:color w:val="000000"/>
          <w:lang w:val="bs-Latn-BA"/>
        </w:rPr>
        <w:t xml:space="preserve">Pčelarska proizvodnja: dokaz o pravu </w:t>
      </w:r>
      <w:r w:rsidRPr="004E54F4">
        <w:rPr>
          <w:rFonts w:eastAsia="Times New Roman" w:cs="Times New Roman"/>
          <w:color w:val="000000"/>
          <w:lang w:val="bs-Latn-BA"/>
        </w:rPr>
        <w:t xml:space="preserve">vlasništva ili pravu korištenja odgovarajuće lokacije za pčelinjak, ovjerena izjava korisnika podsticaja da će dodijeljenja sredstva iskoristiti za nabavku pčelarske opreme (u skladu sa podnesenim zahtjevom). </w:t>
      </w:r>
    </w:p>
    <w:p w:rsidR="002F1062" w:rsidRDefault="002F1062" w:rsidP="002F1062">
      <w:pPr>
        <w:tabs>
          <w:tab w:val="left" w:pos="628"/>
        </w:tabs>
        <w:autoSpaceDE w:val="0"/>
        <w:ind w:left="252" w:hanging="360"/>
        <w:jc w:val="both"/>
        <w:rPr>
          <w:rFonts w:eastAsia="Times New Roman" w:cs="Times New Roman"/>
          <w:color w:val="000000"/>
          <w:lang w:val="bs-Latn-BA"/>
        </w:rPr>
      </w:pPr>
      <w:r w:rsidRPr="004E54F4">
        <w:rPr>
          <w:rFonts w:eastAsia="Times New Roman" w:cs="Times New Roman"/>
          <w:color w:val="000000"/>
          <w:lang w:val="bs-Latn-BA"/>
        </w:rPr>
        <w:t xml:space="preserve">      Zahtjevi se podnose do 15. jula tekuće godine.</w:t>
      </w:r>
      <w:r>
        <w:rPr>
          <w:rFonts w:eastAsia="Times New Roman" w:cs="Times New Roman"/>
          <w:color w:val="000000"/>
          <w:lang w:val="bs-Latn-BA"/>
        </w:rPr>
        <w:t xml:space="preserve">                                                                   2</w:t>
      </w:r>
    </w:p>
    <w:p w:rsidR="002F1062" w:rsidRPr="004E54F4" w:rsidRDefault="002F1062" w:rsidP="002F1062">
      <w:pPr>
        <w:tabs>
          <w:tab w:val="left" w:pos="628"/>
        </w:tabs>
        <w:autoSpaceDE w:val="0"/>
        <w:ind w:left="252" w:hanging="360"/>
        <w:rPr>
          <w:color w:val="000000"/>
          <w:lang w:val="bs-Latn-BA"/>
        </w:rPr>
      </w:pPr>
    </w:p>
    <w:p w:rsidR="002F1062" w:rsidRPr="004E54F4" w:rsidRDefault="002F1062" w:rsidP="002F1062">
      <w:pPr>
        <w:numPr>
          <w:ilvl w:val="0"/>
          <w:numId w:val="4"/>
        </w:numPr>
        <w:autoSpaceDE w:val="0"/>
        <w:ind w:left="284" w:hanging="284"/>
        <w:jc w:val="both"/>
        <w:rPr>
          <w:rFonts w:eastAsia="Times New Roman" w:cs="Times New Roman"/>
          <w:color w:val="000000"/>
          <w:lang w:val="bs-Latn-BA"/>
        </w:rPr>
      </w:pPr>
      <w:r w:rsidRPr="004E54F4">
        <w:rPr>
          <w:color w:val="000000"/>
          <w:lang w:val="bs-Latn-BA"/>
        </w:rPr>
        <w:t xml:space="preserve">Rekonstrukcija plastenika i nabavka sadnog materijala - </w:t>
      </w:r>
      <w:r w:rsidRPr="004E54F4">
        <w:rPr>
          <w:rFonts w:eastAsia="Times New Roman" w:cs="Times New Roman"/>
          <w:color w:val="000000"/>
          <w:lang w:val="bs-Latn-BA"/>
        </w:rPr>
        <w:t>dokaz o pravu vlasništva ili pravu korištenja odgovarajućeg zemljišta na kojem je postavljen plastenik i u kojem će se zasaditi sadni materijal, ovjerena izjava korisnika podsticaja da će dodijeljena sredstva iskoristiti za r</w:t>
      </w:r>
      <w:r w:rsidRPr="004E54F4">
        <w:rPr>
          <w:color w:val="000000"/>
          <w:lang w:val="bs-Latn-BA"/>
        </w:rPr>
        <w:t>ekonstrukciju plastenika ili nabavku sadnog materijala za plastenik</w:t>
      </w:r>
      <w:r w:rsidRPr="004E54F4">
        <w:rPr>
          <w:rFonts w:eastAsia="Times New Roman" w:cs="Times New Roman"/>
          <w:color w:val="000000"/>
          <w:lang w:val="bs-Latn-BA"/>
        </w:rPr>
        <w:t xml:space="preserve">. </w:t>
      </w:r>
    </w:p>
    <w:p w:rsidR="002F1062" w:rsidRPr="004E54F4" w:rsidRDefault="002F1062" w:rsidP="002F1062">
      <w:pPr>
        <w:tabs>
          <w:tab w:val="left" w:pos="628"/>
        </w:tabs>
        <w:autoSpaceDE w:val="0"/>
        <w:ind w:left="252" w:hanging="360"/>
        <w:jc w:val="both"/>
        <w:rPr>
          <w:rFonts w:eastAsia="Times New Roman" w:cs="Times New Roman"/>
          <w:color w:val="000000"/>
          <w:lang w:val="bs-Latn-BA"/>
        </w:rPr>
      </w:pPr>
      <w:r w:rsidRPr="004E54F4">
        <w:rPr>
          <w:rFonts w:eastAsia="Times New Roman" w:cs="Times New Roman"/>
          <w:color w:val="000000"/>
          <w:lang w:val="bs-Latn-BA"/>
        </w:rPr>
        <w:t xml:space="preserve">      Zahtjevi se </w:t>
      </w:r>
      <w:r w:rsidRPr="006E1D7A">
        <w:rPr>
          <w:rFonts w:eastAsia="Times New Roman" w:cs="Times New Roman"/>
          <w:lang w:val="bs-Latn-BA"/>
        </w:rPr>
        <w:t>podnose do 30. novembra tekuće</w:t>
      </w:r>
      <w:r w:rsidRPr="004E54F4">
        <w:rPr>
          <w:rFonts w:eastAsia="Times New Roman" w:cs="Times New Roman"/>
          <w:color w:val="000000"/>
          <w:lang w:val="bs-Latn-BA"/>
        </w:rPr>
        <w:t xml:space="preserve"> godine.</w:t>
      </w:r>
    </w:p>
    <w:p w:rsidR="002F1062" w:rsidRPr="004E54F4" w:rsidRDefault="002F1062" w:rsidP="002F1062">
      <w:pPr>
        <w:tabs>
          <w:tab w:val="left" w:pos="628"/>
        </w:tabs>
        <w:autoSpaceDE w:val="0"/>
        <w:ind w:left="252" w:hanging="360"/>
        <w:rPr>
          <w:color w:val="000000"/>
          <w:lang w:val="bs-Latn-BA"/>
        </w:rPr>
      </w:pPr>
    </w:p>
    <w:p w:rsidR="002F1062" w:rsidRPr="001455F8" w:rsidRDefault="002F1062" w:rsidP="002F1062">
      <w:pPr>
        <w:numPr>
          <w:ilvl w:val="0"/>
          <w:numId w:val="4"/>
        </w:numPr>
        <w:tabs>
          <w:tab w:val="left" w:pos="284"/>
        </w:tabs>
        <w:autoSpaceDE w:val="0"/>
        <w:ind w:left="284" w:hanging="284"/>
        <w:jc w:val="both"/>
        <w:rPr>
          <w:lang w:val="bs-Latn-BA"/>
        </w:rPr>
      </w:pPr>
      <w:r w:rsidRPr="001455F8">
        <w:rPr>
          <w:rFonts w:eastAsia="Times New Roman" w:cs="Times New Roman"/>
          <w:lang w:val="bs-Latn-BA"/>
        </w:rPr>
        <w:t xml:space="preserve">Povrtlarska proizvodnja na otvorenom prostoru </w:t>
      </w:r>
      <w:r>
        <w:rPr>
          <w:rFonts w:eastAsia="Times New Roman" w:cs="Times New Roman"/>
          <w:lang w:val="bs-Latn-BA"/>
        </w:rPr>
        <w:t>-</w:t>
      </w:r>
      <w:r w:rsidRPr="001455F8">
        <w:rPr>
          <w:rFonts w:eastAsia="Times New Roman" w:cs="Times New Roman"/>
          <w:lang w:val="bs-Latn-BA"/>
        </w:rPr>
        <w:t xml:space="preserve"> </w:t>
      </w:r>
      <w:r>
        <w:rPr>
          <w:rFonts w:eastAsia="Times New Roman" w:cs="Times New Roman"/>
          <w:lang w:val="bs-Latn-BA"/>
        </w:rPr>
        <w:t xml:space="preserve">dokaz o pravu vlasništva </w:t>
      </w:r>
      <w:r w:rsidRPr="00451AC9">
        <w:rPr>
          <w:rFonts w:eastAsia="Times New Roman" w:cs="Times New Roman"/>
          <w:color w:val="000000"/>
          <w:lang w:val="bs-Latn-BA"/>
        </w:rPr>
        <w:t xml:space="preserve">ili pravu korištenja odgovarajućeg zemljišta za </w:t>
      </w:r>
      <w:r>
        <w:rPr>
          <w:rFonts w:eastAsia="Times New Roman" w:cs="Times New Roman"/>
          <w:color w:val="000000"/>
          <w:lang w:val="bs-Latn-BA"/>
        </w:rPr>
        <w:t>nabavku sjemenskog materijala</w:t>
      </w:r>
      <w:r w:rsidRPr="00451AC9">
        <w:rPr>
          <w:rFonts w:eastAsia="Times New Roman" w:cs="Times New Roman"/>
          <w:color w:val="000000"/>
          <w:lang w:val="bs-Latn-BA"/>
        </w:rPr>
        <w:t>, ovjerena izjava korisnika</w:t>
      </w:r>
      <w:r>
        <w:rPr>
          <w:rFonts w:eastAsia="Times New Roman" w:cs="Times New Roman"/>
          <w:color w:val="000000"/>
          <w:lang w:val="bs-Latn-BA"/>
        </w:rPr>
        <w:t xml:space="preserve"> p</w:t>
      </w:r>
      <w:r w:rsidRPr="00451AC9">
        <w:rPr>
          <w:rFonts w:eastAsia="Times New Roman" w:cs="Times New Roman"/>
          <w:color w:val="000000"/>
          <w:lang w:val="bs-Latn-BA"/>
        </w:rPr>
        <w:t xml:space="preserve">odsticaja da će dodijeljena sredstva iskoristiti za </w:t>
      </w:r>
      <w:r>
        <w:rPr>
          <w:rFonts w:eastAsia="Times New Roman" w:cs="Times New Roman"/>
          <w:color w:val="000000"/>
          <w:lang w:val="bs-Latn-BA"/>
        </w:rPr>
        <w:t xml:space="preserve">nabavku </w:t>
      </w:r>
      <w:r w:rsidRPr="001455F8">
        <w:rPr>
          <w:rFonts w:eastAsia="Times New Roman" w:cs="Times New Roman"/>
          <w:lang w:val="bs-Latn-BA"/>
        </w:rPr>
        <w:t>sjemenskog materijala;</w:t>
      </w:r>
    </w:p>
    <w:p w:rsidR="002F1062" w:rsidRDefault="002F1062" w:rsidP="002F1062">
      <w:pPr>
        <w:tabs>
          <w:tab w:val="left" w:pos="628"/>
        </w:tabs>
        <w:autoSpaceDE w:val="0"/>
        <w:ind w:left="252" w:hanging="360"/>
        <w:jc w:val="both"/>
        <w:rPr>
          <w:rFonts w:eastAsia="Times New Roman" w:cs="Times New Roman"/>
          <w:color w:val="000000"/>
          <w:lang w:val="bs-Latn-BA"/>
        </w:rPr>
      </w:pPr>
      <w:r>
        <w:rPr>
          <w:rFonts w:eastAsia="Times New Roman" w:cs="Times New Roman"/>
          <w:color w:val="000000"/>
          <w:lang w:val="bs-Latn-BA"/>
        </w:rPr>
        <w:t xml:space="preserve">       </w:t>
      </w:r>
      <w:r w:rsidRPr="00451AC9">
        <w:rPr>
          <w:rFonts w:eastAsia="Times New Roman" w:cs="Times New Roman"/>
          <w:color w:val="000000"/>
          <w:lang w:val="bs-Latn-BA"/>
        </w:rPr>
        <w:t xml:space="preserve">Zahtjevi se podnose </w:t>
      </w:r>
      <w:r w:rsidRPr="006E1D7A">
        <w:rPr>
          <w:rFonts w:eastAsia="Times New Roman" w:cs="Times New Roman"/>
          <w:lang w:val="bs-Latn-BA"/>
        </w:rPr>
        <w:t xml:space="preserve">do </w:t>
      </w:r>
      <w:r>
        <w:rPr>
          <w:rFonts w:eastAsia="Times New Roman" w:cs="Times New Roman"/>
          <w:lang w:val="bs-Latn-BA"/>
        </w:rPr>
        <w:t>15</w:t>
      </w:r>
      <w:r w:rsidRPr="006E1D7A">
        <w:rPr>
          <w:rFonts w:eastAsia="Times New Roman" w:cs="Times New Roman"/>
          <w:lang w:val="bs-Latn-BA"/>
        </w:rPr>
        <w:t>. maja tekuće</w:t>
      </w:r>
      <w:r w:rsidRPr="00451AC9">
        <w:rPr>
          <w:rFonts w:eastAsia="Times New Roman" w:cs="Times New Roman"/>
          <w:color w:val="000000"/>
          <w:lang w:val="bs-Latn-BA"/>
        </w:rPr>
        <w:t xml:space="preserve"> godine.</w:t>
      </w:r>
    </w:p>
    <w:p w:rsidR="002F1062" w:rsidRPr="00451AC9" w:rsidRDefault="002F1062" w:rsidP="002F1062">
      <w:pPr>
        <w:tabs>
          <w:tab w:val="left" w:pos="628"/>
        </w:tabs>
        <w:autoSpaceDE w:val="0"/>
        <w:ind w:left="252" w:hanging="360"/>
        <w:rPr>
          <w:color w:val="000000"/>
          <w:lang w:val="bs-Latn-BA"/>
        </w:rPr>
      </w:pPr>
    </w:p>
    <w:p w:rsidR="002F1062" w:rsidRPr="00451AC9" w:rsidRDefault="002F1062" w:rsidP="002F1062">
      <w:pPr>
        <w:numPr>
          <w:ilvl w:val="0"/>
          <w:numId w:val="4"/>
        </w:numPr>
        <w:tabs>
          <w:tab w:val="left" w:pos="284"/>
        </w:tabs>
        <w:autoSpaceDE w:val="0"/>
        <w:ind w:left="252" w:hanging="252"/>
        <w:jc w:val="both"/>
        <w:rPr>
          <w:rFonts w:eastAsia="Times New Roman" w:cs="Times New Roman"/>
          <w:color w:val="000000"/>
          <w:lang w:val="bs-Latn-BA"/>
        </w:rPr>
      </w:pPr>
      <w:r w:rsidRPr="00451AC9">
        <w:rPr>
          <w:rFonts w:eastAsia="Times New Roman" w:cs="Times New Roman"/>
          <w:color w:val="000000"/>
          <w:lang w:val="bs-Latn-BA"/>
        </w:rPr>
        <w:t>Poljoprivredna mehanizacija za osnovnu i dopunsk</w:t>
      </w:r>
      <w:r>
        <w:rPr>
          <w:rFonts w:eastAsia="Times New Roman" w:cs="Times New Roman"/>
          <w:color w:val="000000"/>
          <w:lang w:val="bs-Latn-BA"/>
        </w:rPr>
        <w:t xml:space="preserve">u obradu zemljišta (traktori i </w:t>
      </w:r>
      <w:r w:rsidRPr="00451AC9">
        <w:rPr>
          <w:rFonts w:eastAsia="Times New Roman" w:cs="Times New Roman"/>
          <w:color w:val="000000"/>
          <w:lang w:val="bs-Latn-BA"/>
        </w:rPr>
        <w:t>motokultivatori sa prikolicom</w:t>
      </w:r>
      <w:r>
        <w:rPr>
          <w:rFonts w:eastAsia="Times New Roman" w:cs="Times New Roman"/>
          <w:color w:val="000000"/>
          <w:lang w:val="bs-Latn-BA"/>
        </w:rPr>
        <w:t xml:space="preserve"> i dr.</w:t>
      </w:r>
      <w:r w:rsidRPr="00451AC9">
        <w:rPr>
          <w:rFonts w:eastAsia="Times New Roman" w:cs="Times New Roman"/>
          <w:color w:val="000000"/>
          <w:lang w:val="bs-Latn-BA"/>
        </w:rPr>
        <w:t xml:space="preserve">) - dokaz o pravu vlasništva ili pravu korištenja zemljišta planiranog za obradu, ovjerena izjava korisnika podsticaja da će dodijeljena sredstva iskoristiti za nabavku mehanizacije (u skladu sa podnesenim zahtjevom).   </w:t>
      </w:r>
    </w:p>
    <w:p w:rsidR="002F1062" w:rsidRDefault="002F1062" w:rsidP="002F1062">
      <w:pPr>
        <w:tabs>
          <w:tab w:val="left" w:pos="628"/>
        </w:tabs>
        <w:autoSpaceDE w:val="0"/>
        <w:ind w:left="252" w:hanging="360"/>
        <w:jc w:val="both"/>
        <w:rPr>
          <w:rFonts w:eastAsia="Times New Roman" w:cs="Times New Roman"/>
          <w:color w:val="000000"/>
          <w:lang w:val="bs-Latn-BA"/>
        </w:rPr>
      </w:pPr>
      <w:r w:rsidRPr="00451AC9">
        <w:rPr>
          <w:rFonts w:eastAsia="Times New Roman" w:cs="Times New Roman"/>
          <w:color w:val="000000"/>
          <w:lang w:val="bs-Latn-BA"/>
        </w:rPr>
        <w:t xml:space="preserve">      Zahtjevi se podnose do </w:t>
      </w:r>
      <w:r>
        <w:rPr>
          <w:rFonts w:eastAsia="Times New Roman" w:cs="Times New Roman"/>
          <w:color w:val="000000"/>
          <w:lang w:val="bs-Latn-BA"/>
        </w:rPr>
        <w:t>30</w:t>
      </w:r>
      <w:r w:rsidRPr="00451AC9">
        <w:rPr>
          <w:rFonts w:eastAsia="Times New Roman" w:cs="Times New Roman"/>
          <w:color w:val="000000"/>
          <w:lang w:val="bs-Latn-BA"/>
        </w:rPr>
        <w:t>. novembra tekuće godine.</w:t>
      </w:r>
    </w:p>
    <w:p w:rsidR="002F1062" w:rsidRPr="00451AC9" w:rsidRDefault="002F1062" w:rsidP="002F1062">
      <w:pPr>
        <w:tabs>
          <w:tab w:val="left" w:pos="628"/>
        </w:tabs>
        <w:autoSpaceDE w:val="0"/>
        <w:ind w:left="252" w:hanging="360"/>
        <w:jc w:val="both"/>
        <w:rPr>
          <w:rFonts w:eastAsia="Times New Roman" w:cs="Times New Roman"/>
          <w:color w:val="000000"/>
          <w:lang w:val="bs-Latn-BA"/>
        </w:rPr>
      </w:pPr>
    </w:p>
    <w:p w:rsidR="002F1062" w:rsidRPr="00451AC9" w:rsidRDefault="002F1062" w:rsidP="002F1062">
      <w:pPr>
        <w:numPr>
          <w:ilvl w:val="0"/>
          <w:numId w:val="4"/>
        </w:numPr>
        <w:tabs>
          <w:tab w:val="left" w:pos="284"/>
        </w:tabs>
        <w:autoSpaceDE w:val="0"/>
        <w:ind w:left="252" w:hanging="252"/>
        <w:jc w:val="both"/>
        <w:rPr>
          <w:rFonts w:eastAsia="Times New Roman" w:cs="Times New Roman"/>
          <w:color w:val="000000"/>
          <w:lang w:val="bs-Latn-BA"/>
        </w:rPr>
      </w:pPr>
      <w:r w:rsidRPr="00451AC9">
        <w:rPr>
          <w:rFonts w:eastAsia="Times New Roman" w:cs="Times New Roman"/>
          <w:color w:val="000000"/>
          <w:lang w:val="bs-Latn-BA"/>
        </w:rPr>
        <w:t>Nabavka odgovarajućih priključaka za osnovnu i dopunsku obradu zemljišta - dokaz o pravu</w:t>
      </w:r>
    </w:p>
    <w:p w:rsidR="002F1062" w:rsidRPr="00451AC9" w:rsidRDefault="002F1062" w:rsidP="002F1062">
      <w:pPr>
        <w:tabs>
          <w:tab w:val="left" w:pos="628"/>
        </w:tabs>
        <w:autoSpaceDE w:val="0"/>
        <w:ind w:left="252"/>
        <w:jc w:val="both"/>
        <w:rPr>
          <w:rFonts w:eastAsia="Times New Roman" w:cs="Times New Roman"/>
          <w:color w:val="000000"/>
          <w:lang w:val="bs-Latn-BA"/>
        </w:rPr>
      </w:pPr>
      <w:r w:rsidRPr="00451AC9">
        <w:rPr>
          <w:rFonts w:eastAsia="Times New Roman" w:cs="Times New Roman"/>
          <w:color w:val="000000"/>
          <w:lang w:val="bs-Latn-BA"/>
        </w:rPr>
        <w:t>vlasništva ili pravu korištenja zemljišta planiranog za obradu, ovjerena izjava korisnika</w:t>
      </w:r>
    </w:p>
    <w:p w:rsidR="002F1062" w:rsidRPr="00451AC9" w:rsidRDefault="002F1062" w:rsidP="002F1062">
      <w:pPr>
        <w:tabs>
          <w:tab w:val="left" w:pos="628"/>
        </w:tabs>
        <w:autoSpaceDE w:val="0"/>
        <w:ind w:left="252"/>
        <w:jc w:val="both"/>
        <w:rPr>
          <w:rFonts w:eastAsia="Times New Roman" w:cs="Times New Roman"/>
          <w:color w:val="000000"/>
          <w:lang w:val="bs-Latn-BA"/>
        </w:rPr>
      </w:pPr>
      <w:r w:rsidRPr="00451AC9">
        <w:rPr>
          <w:rFonts w:eastAsia="Times New Roman" w:cs="Times New Roman"/>
          <w:color w:val="000000"/>
          <w:lang w:val="bs-Latn-BA"/>
        </w:rPr>
        <w:t>podsticaja da će dodijeljena sredstva iskoristiti za nabavku priključaka za mehanizaciju (u skladu sa podnesenim zahtjevom).</w:t>
      </w:r>
    </w:p>
    <w:p w:rsidR="002F1062" w:rsidRPr="00451AC9" w:rsidRDefault="002F1062" w:rsidP="002F1062">
      <w:pPr>
        <w:tabs>
          <w:tab w:val="left" w:pos="628"/>
        </w:tabs>
        <w:autoSpaceDE w:val="0"/>
        <w:ind w:left="252" w:hanging="276"/>
        <w:jc w:val="both"/>
        <w:rPr>
          <w:rFonts w:eastAsia="Times New Roman" w:cs="Times New Roman"/>
          <w:color w:val="000000"/>
          <w:lang w:val="bs-Latn-BA"/>
        </w:rPr>
      </w:pPr>
      <w:r w:rsidRPr="00451AC9">
        <w:rPr>
          <w:rFonts w:eastAsia="Times New Roman" w:cs="Times New Roman"/>
          <w:color w:val="000000"/>
          <w:lang w:val="bs-Latn-BA"/>
        </w:rPr>
        <w:t xml:space="preserve">     Zahtjevi se podnose do </w:t>
      </w:r>
      <w:r>
        <w:rPr>
          <w:rFonts w:eastAsia="Times New Roman" w:cs="Times New Roman"/>
          <w:color w:val="000000"/>
          <w:lang w:val="bs-Latn-BA"/>
        </w:rPr>
        <w:t>30</w:t>
      </w:r>
      <w:r w:rsidRPr="00451AC9">
        <w:rPr>
          <w:rFonts w:eastAsia="Times New Roman" w:cs="Times New Roman"/>
          <w:color w:val="000000"/>
          <w:lang w:val="bs-Latn-BA"/>
        </w:rPr>
        <w:t>. novembra tekuće godine.</w:t>
      </w:r>
    </w:p>
    <w:p w:rsidR="002F1062" w:rsidRPr="00451AC9" w:rsidRDefault="002F1062" w:rsidP="002F1062">
      <w:pPr>
        <w:tabs>
          <w:tab w:val="left" w:pos="628"/>
        </w:tabs>
        <w:autoSpaceDE w:val="0"/>
        <w:ind w:left="252" w:hanging="360"/>
        <w:rPr>
          <w:color w:val="000000"/>
          <w:lang w:val="bs-Latn-BA"/>
        </w:rPr>
      </w:pPr>
    </w:p>
    <w:p w:rsidR="002F1062" w:rsidRPr="00451AC9" w:rsidRDefault="002F1062" w:rsidP="002F1062">
      <w:pPr>
        <w:numPr>
          <w:ilvl w:val="0"/>
          <w:numId w:val="4"/>
        </w:numPr>
        <w:tabs>
          <w:tab w:val="left" w:pos="284"/>
        </w:tabs>
        <w:autoSpaceDE w:val="0"/>
        <w:ind w:left="252" w:hanging="252"/>
        <w:jc w:val="both"/>
        <w:rPr>
          <w:rFonts w:eastAsia="Times New Roman" w:cs="Times New Roman"/>
          <w:color w:val="000000"/>
          <w:lang w:val="bs-Latn-BA"/>
        </w:rPr>
      </w:pPr>
      <w:r w:rsidRPr="00451AC9">
        <w:rPr>
          <w:rFonts w:eastAsia="Times New Roman" w:cs="Times New Roman"/>
          <w:color w:val="000000"/>
          <w:lang w:val="bs-Latn-BA"/>
        </w:rPr>
        <w:t xml:space="preserve">Nabavka opreme za skladištenje, doradu i preradu poljoprivrednih proizvoda - dokaz o posjedovanju odgovarajućeg objekta, izjava korisnika podsticaja da će dodijeljena sredstva iskoristiti za nabavku opreme (u skladu sa podnesenim zahtjevom). </w:t>
      </w:r>
    </w:p>
    <w:p w:rsidR="002F1062" w:rsidRPr="00451AC9" w:rsidRDefault="002F1062" w:rsidP="002F1062">
      <w:pPr>
        <w:tabs>
          <w:tab w:val="left" w:pos="376"/>
        </w:tabs>
        <w:autoSpaceDE w:val="0"/>
        <w:ind w:hanging="116"/>
        <w:jc w:val="both"/>
        <w:rPr>
          <w:rFonts w:eastAsia="Times New Roman" w:cs="Times New Roman"/>
          <w:color w:val="000000"/>
          <w:lang w:val="bs-Latn-BA"/>
        </w:rPr>
      </w:pPr>
      <w:r w:rsidRPr="00451AC9">
        <w:rPr>
          <w:rFonts w:eastAsia="Times New Roman" w:cs="Times New Roman"/>
          <w:color w:val="000000"/>
          <w:lang w:val="bs-Latn-BA"/>
        </w:rPr>
        <w:t xml:space="preserve">      Zahtjevi se podnose do </w:t>
      </w:r>
      <w:r>
        <w:rPr>
          <w:rFonts w:eastAsia="Times New Roman" w:cs="Times New Roman"/>
          <w:color w:val="000000"/>
          <w:lang w:val="bs-Latn-BA"/>
        </w:rPr>
        <w:t>30</w:t>
      </w:r>
      <w:r w:rsidRPr="00451AC9">
        <w:rPr>
          <w:rFonts w:eastAsia="Times New Roman" w:cs="Times New Roman"/>
          <w:color w:val="000000"/>
          <w:lang w:val="bs-Latn-BA"/>
        </w:rPr>
        <w:t>. novembra tekuće godine.</w:t>
      </w:r>
    </w:p>
    <w:p w:rsidR="002F1062" w:rsidRDefault="002F1062" w:rsidP="002F1062">
      <w:pPr>
        <w:autoSpaceDE w:val="0"/>
        <w:jc w:val="center"/>
        <w:rPr>
          <w:rFonts w:eastAsia="Times New Roman" w:cs="Times New Roman"/>
          <w:b/>
          <w:bCs/>
          <w:color w:val="000000"/>
          <w:lang w:val="bs-Latn-BA"/>
        </w:rPr>
      </w:pPr>
    </w:p>
    <w:p w:rsidR="002F1062" w:rsidRPr="00451AC9" w:rsidRDefault="002F1062" w:rsidP="002F1062">
      <w:pPr>
        <w:autoSpaceDE w:val="0"/>
        <w:jc w:val="center"/>
        <w:rPr>
          <w:rFonts w:eastAsia="Times New Roman" w:cs="Times New Roman"/>
          <w:b/>
          <w:bCs/>
          <w:color w:val="000000"/>
          <w:lang w:val="bs-Latn-BA"/>
        </w:rPr>
      </w:pPr>
    </w:p>
    <w:p w:rsidR="002F1062" w:rsidRPr="00451AC9" w:rsidRDefault="002F1062" w:rsidP="002F1062">
      <w:pPr>
        <w:autoSpaceDE w:val="0"/>
        <w:jc w:val="center"/>
        <w:rPr>
          <w:rFonts w:eastAsia="Times New Roman" w:cs="Times New Roman"/>
          <w:b/>
          <w:bCs/>
          <w:color w:val="000000"/>
          <w:lang w:val="bs-Latn-BA"/>
        </w:rPr>
      </w:pPr>
      <w:r w:rsidRPr="00451AC9">
        <w:rPr>
          <w:rFonts w:eastAsia="Times New Roman" w:cs="Times New Roman"/>
          <w:b/>
          <w:bCs/>
          <w:color w:val="000000"/>
          <w:lang w:val="bs-Latn-BA"/>
        </w:rPr>
        <w:t>Član 6.</w:t>
      </w:r>
    </w:p>
    <w:p w:rsidR="002F1062" w:rsidRPr="00C60654" w:rsidRDefault="002F1062" w:rsidP="002F1062">
      <w:pPr>
        <w:numPr>
          <w:ilvl w:val="0"/>
          <w:numId w:val="5"/>
        </w:numPr>
        <w:autoSpaceDE w:val="0"/>
        <w:ind w:right="112"/>
        <w:jc w:val="both"/>
        <w:rPr>
          <w:rFonts w:eastAsia="Times New Roman" w:cs="Times New Roman"/>
          <w:color w:val="000000"/>
          <w:lang w:val="bs-Latn-BA"/>
        </w:rPr>
      </w:pPr>
      <w:r w:rsidRPr="00C60654">
        <w:rPr>
          <w:rFonts w:eastAsia="Times New Roman" w:cs="Times New Roman"/>
          <w:color w:val="000000"/>
          <w:lang w:val="bs-Latn-BA"/>
        </w:rPr>
        <w:t>U okviru podsticaja propisani</w:t>
      </w:r>
      <w:r>
        <w:rPr>
          <w:rFonts w:eastAsia="Times New Roman" w:cs="Times New Roman"/>
          <w:color w:val="000000"/>
          <w:lang w:val="bs-Latn-BA"/>
        </w:rPr>
        <w:t>h</w:t>
      </w:r>
      <w:r w:rsidRPr="00C60654">
        <w:rPr>
          <w:rFonts w:eastAsia="Times New Roman" w:cs="Times New Roman"/>
          <w:color w:val="000000"/>
          <w:lang w:val="bs-Latn-BA"/>
        </w:rPr>
        <w:t xml:space="preserve"> ovim Pravilnikom korisnici mogu ostvariti pravo na direktnu uplatu sredstava od strane Općine Stari Grad Sarajevo u toku kalendarske godine, a shodno utvrđen</w:t>
      </w:r>
      <w:r>
        <w:rPr>
          <w:rFonts w:eastAsia="Times New Roman" w:cs="Times New Roman"/>
          <w:color w:val="000000"/>
          <w:lang w:val="bs-Latn-BA"/>
        </w:rPr>
        <w:t>i</w:t>
      </w:r>
      <w:r w:rsidRPr="00C60654">
        <w:rPr>
          <w:rFonts w:eastAsia="Times New Roman" w:cs="Times New Roman"/>
          <w:color w:val="000000"/>
          <w:lang w:val="bs-Latn-BA"/>
        </w:rPr>
        <w:t>m činjeni</w:t>
      </w:r>
      <w:r>
        <w:rPr>
          <w:rFonts w:eastAsia="Times New Roman" w:cs="Times New Roman"/>
          <w:color w:val="000000"/>
          <w:lang w:val="bs-Latn-BA"/>
        </w:rPr>
        <w:t xml:space="preserve">cama </w:t>
      </w:r>
      <w:r w:rsidRPr="00C60654">
        <w:rPr>
          <w:rFonts w:eastAsia="Times New Roman" w:cs="Times New Roman"/>
          <w:color w:val="000000"/>
          <w:lang w:val="bs-Latn-BA"/>
        </w:rPr>
        <w:t>na licu mjesta</w:t>
      </w:r>
      <w:r>
        <w:rPr>
          <w:rFonts w:eastAsia="Times New Roman" w:cs="Times New Roman"/>
          <w:color w:val="000000"/>
          <w:lang w:val="bs-Latn-BA"/>
        </w:rPr>
        <w:t xml:space="preserve"> i sačinjenom zapisniku,</w:t>
      </w:r>
      <w:r w:rsidRPr="00543301">
        <w:rPr>
          <w:rFonts w:eastAsia="Times New Roman" w:cs="Times New Roman"/>
          <w:color w:val="000000"/>
          <w:lang w:val="bs-Latn-BA"/>
        </w:rPr>
        <w:t xml:space="preserve"> </w:t>
      </w:r>
      <w:r w:rsidRPr="00C60654">
        <w:rPr>
          <w:rFonts w:eastAsia="Times New Roman" w:cs="Times New Roman"/>
          <w:color w:val="000000"/>
          <w:lang w:val="bs-Latn-BA"/>
        </w:rPr>
        <w:t>priložen</w:t>
      </w:r>
      <w:r>
        <w:rPr>
          <w:rFonts w:eastAsia="Times New Roman" w:cs="Times New Roman"/>
          <w:color w:val="000000"/>
          <w:lang w:val="bs-Latn-BA"/>
        </w:rPr>
        <w:t xml:space="preserve">oj </w:t>
      </w:r>
      <w:r w:rsidRPr="00C60654">
        <w:rPr>
          <w:rFonts w:eastAsia="Times New Roman" w:cs="Times New Roman"/>
          <w:color w:val="000000"/>
          <w:lang w:val="bs-Latn-BA"/>
        </w:rPr>
        <w:t>dokumentacij</w:t>
      </w:r>
      <w:r>
        <w:rPr>
          <w:rFonts w:eastAsia="Times New Roman" w:cs="Times New Roman"/>
          <w:color w:val="000000"/>
          <w:lang w:val="bs-Latn-BA"/>
        </w:rPr>
        <w:t xml:space="preserve">i, te pismenom prijedlogu nadležne Službe za privredu </w:t>
      </w:r>
      <w:r w:rsidRPr="00C60654">
        <w:rPr>
          <w:rFonts w:eastAsia="Times New Roman" w:cs="Times New Roman"/>
          <w:color w:val="000000"/>
          <w:lang w:val="bs-Latn-BA"/>
        </w:rPr>
        <w:t>za svaki pojedinačni predmet</w:t>
      </w:r>
      <w:r>
        <w:rPr>
          <w:rFonts w:eastAsia="Times New Roman" w:cs="Times New Roman"/>
          <w:color w:val="000000"/>
          <w:lang w:val="bs-Latn-BA"/>
        </w:rPr>
        <w:t xml:space="preserve">. </w:t>
      </w:r>
      <w:r w:rsidRPr="00C60654">
        <w:rPr>
          <w:rFonts w:eastAsia="Times New Roman" w:cs="Times New Roman"/>
          <w:color w:val="000000"/>
          <w:lang w:val="bs-Latn-BA"/>
        </w:rPr>
        <w:t xml:space="preserve"> </w:t>
      </w:r>
    </w:p>
    <w:p w:rsidR="002F1062" w:rsidRPr="004E6ACC" w:rsidRDefault="002F1062" w:rsidP="002F1062">
      <w:pPr>
        <w:numPr>
          <w:ilvl w:val="0"/>
          <w:numId w:val="5"/>
        </w:numPr>
        <w:autoSpaceDE w:val="0"/>
        <w:ind w:right="112"/>
        <w:jc w:val="both"/>
        <w:rPr>
          <w:rFonts w:eastAsia="Times New Roman" w:cs="Times New Roman"/>
          <w:lang w:val="bs-Latn-BA"/>
        </w:rPr>
      </w:pPr>
      <w:r w:rsidRPr="004E6ACC">
        <w:rPr>
          <w:rFonts w:eastAsia="Times New Roman" w:cs="Times New Roman"/>
          <w:lang w:val="bs-Latn-BA"/>
        </w:rPr>
        <w:t>Podsticaji iz člana 4. Pravilnika se isplaćuju do utroška sredstava iz Budžeta za tekuću kalendarsku godinu.</w:t>
      </w:r>
    </w:p>
    <w:p w:rsidR="002F1062" w:rsidRPr="00451AC9" w:rsidRDefault="002F1062" w:rsidP="002F1062">
      <w:pPr>
        <w:numPr>
          <w:ilvl w:val="0"/>
          <w:numId w:val="5"/>
        </w:numPr>
        <w:autoSpaceDE w:val="0"/>
        <w:ind w:right="112"/>
        <w:jc w:val="both"/>
        <w:rPr>
          <w:rFonts w:eastAsia="Times New Roman" w:cs="Times New Roman"/>
          <w:color w:val="000000"/>
          <w:lang w:val="bs-Latn-BA"/>
        </w:rPr>
      </w:pPr>
      <w:r w:rsidRPr="00451AC9">
        <w:rPr>
          <w:rFonts w:eastAsia="Times New Roman" w:cs="Times New Roman"/>
          <w:color w:val="000000"/>
          <w:lang w:val="bs-Latn-BA"/>
        </w:rPr>
        <w:t>Isplata odobrenih novčanih sredstava vršit će se na osnovu Ugovora zaključenog između Općine Stari Grad Sarajevo kao davaoca i korisnika kao primaoca sredstava, a kojim će se detaljno regulisati prava i obaveze ugovornih strana.</w:t>
      </w:r>
    </w:p>
    <w:p w:rsidR="002F1062" w:rsidRDefault="002F1062" w:rsidP="002F1062">
      <w:pPr>
        <w:autoSpaceDE w:val="0"/>
        <w:jc w:val="center"/>
        <w:rPr>
          <w:rFonts w:eastAsia="Times New Roman" w:cs="Times New Roman"/>
          <w:b/>
          <w:bCs/>
          <w:color w:val="000000"/>
          <w:lang w:val="bs-Latn-BA"/>
        </w:rPr>
      </w:pPr>
    </w:p>
    <w:p w:rsidR="002F1062" w:rsidRPr="00451AC9" w:rsidRDefault="002F1062" w:rsidP="002F1062">
      <w:pPr>
        <w:autoSpaceDE w:val="0"/>
        <w:jc w:val="center"/>
        <w:rPr>
          <w:rFonts w:eastAsia="Times New Roman" w:cs="Times New Roman"/>
          <w:b/>
          <w:bCs/>
          <w:color w:val="000000"/>
          <w:lang w:val="bs-Latn-BA"/>
        </w:rPr>
      </w:pPr>
    </w:p>
    <w:p w:rsidR="002F1062" w:rsidRPr="00451AC9" w:rsidRDefault="002F1062" w:rsidP="002F1062">
      <w:pPr>
        <w:autoSpaceDE w:val="0"/>
        <w:jc w:val="center"/>
        <w:rPr>
          <w:rFonts w:eastAsia="Times New Roman" w:cs="Times New Roman"/>
          <w:b/>
          <w:bCs/>
          <w:color w:val="000000"/>
          <w:lang w:val="bs-Latn-BA"/>
        </w:rPr>
      </w:pPr>
      <w:r w:rsidRPr="00451AC9">
        <w:rPr>
          <w:rFonts w:eastAsia="Times New Roman" w:cs="Times New Roman"/>
          <w:b/>
          <w:bCs/>
          <w:color w:val="000000"/>
          <w:lang w:val="bs-Latn-BA"/>
        </w:rPr>
        <w:t>Član 7.</w:t>
      </w:r>
    </w:p>
    <w:p w:rsidR="002F1062" w:rsidRPr="00451AC9" w:rsidRDefault="002F1062" w:rsidP="002F1062">
      <w:pPr>
        <w:autoSpaceDE w:val="0"/>
        <w:jc w:val="both"/>
        <w:rPr>
          <w:rFonts w:eastAsia="Times New Roman" w:cs="Times New Roman"/>
          <w:color w:val="000000"/>
          <w:lang w:val="bs-Latn-BA"/>
        </w:rPr>
      </w:pPr>
      <w:r w:rsidRPr="00451AC9">
        <w:rPr>
          <w:rFonts w:eastAsia="Times New Roman" w:cs="Times New Roman"/>
          <w:color w:val="000000"/>
          <w:lang w:val="bs-Latn-BA"/>
        </w:rPr>
        <w:t>Ovaj Pravilnik stupa na snagu danom donošenja, a bit će objavljen na oglasnoj ploči i web stranici Općine Stari Grad Sarajevo, kao i na oglasnim pločama mjesnih zajednica.</w:t>
      </w:r>
    </w:p>
    <w:p w:rsidR="002F1062" w:rsidRDefault="002F1062" w:rsidP="002F1062">
      <w:pPr>
        <w:autoSpaceDE w:val="0"/>
        <w:jc w:val="both"/>
        <w:rPr>
          <w:rFonts w:eastAsia="Times New Roman" w:cs="Times New Roman"/>
          <w:color w:val="000000"/>
          <w:lang w:val="bs-Latn-BA"/>
        </w:rPr>
      </w:pPr>
      <w:r w:rsidRPr="00451AC9">
        <w:rPr>
          <w:rFonts w:eastAsia="Times New Roman" w:cs="Times New Roman"/>
          <w:color w:val="000000"/>
          <w:lang w:val="bs-Latn-BA"/>
        </w:rPr>
        <w:t xml:space="preserve"> </w:t>
      </w:r>
    </w:p>
    <w:p w:rsidR="002F1062" w:rsidRDefault="002F1062" w:rsidP="002F1062">
      <w:pPr>
        <w:autoSpaceDE w:val="0"/>
        <w:jc w:val="both"/>
        <w:rPr>
          <w:rFonts w:eastAsia="Times New Roman" w:cs="Times New Roman"/>
          <w:color w:val="000000"/>
          <w:lang w:val="bs-Latn-BA"/>
        </w:rPr>
      </w:pPr>
    </w:p>
    <w:p w:rsidR="002F1062" w:rsidRDefault="002F1062" w:rsidP="002F1062">
      <w:pPr>
        <w:autoSpaceDE w:val="0"/>
        <w:jc w:val="both"/>
        <w:rPr>
          <w:rFonts w:eastAsia="Times New Roman" w:cs="Times New Roman"/>
          <w:color w:val="000000"/>
          <w:lang w:val="bs-Latn-BA"/>
        </w:rPr>
      </w:pPr>
      <w:r>
        <w:rPr>
          <w:rFonts w:eastAsia="Times New Roman" w:cs="Times New Roman"/>
          <w:color w:val="000000"/>
          <w:lang w:val="bs-Latn-BA"/>
        </w:rPr>
        <w:tab/>
      </w:r>
      <w:r>
        <w:rPr>
          <w:rFonts w:eastAsia="Times New Roman" w:cs="Times New Roman"/>
          <w:color w:val="000000"/>
          <w:lang w:val="bs-Latn-BA"/>
        </w:rPr>
        <w:tab/>
      </w:r>
      <w:r>
        <w:rPr>
          <w:rFonts w:eastAsia="Times New Roman" w:cs="Times New Roman"/>
          <w:color w:val="000000"/>
          <w:lang w:val="bs-Latn-BA"/>
        </w:rPr>
        <w:tab/>
      </w:r>
      <w:r>
        <w:rPr>
          <w:rFonts w:eastAsia="Times New Roman" w:cs="Times New Roman"/>
          <w:color w:val="000000"/>
          <w:lang w:val="bs-Latn-BA"/>
        </w:rPr>
        <w:tab/>
      </w:r>
      <w:r>
        <w:rPr>
          <w:rFonts w:eastAsia="Times New Roman" w:cs="Times New Roman"/>
          <w:color w:val="000000"/>
          <w:lang w:val="bs-Latn-BA"/>
        </w:rPr>
        <w:tab/>
      </w:r>
      <w:r>
        <w:rPr>
          <w:rFonts w:eastAsia="Times New Roman" w:cs="Times New Roman"/>
          <w:color w:val="000000"/>
          <w:lang w:val="bs-Latn-BA"/>
        </w:rPr>
        <w:tab/>
      </w:r>
      <w:r>
        <w:rPr>
          <w:rFonts w:eastAsia="Times New Roman" w:cs="Times New Roman"/>
          <w:color w:val="000000"/>
          <w:lang w:val="bs-Latn-BA"/>
        </w:rPr>
        <w:tab/>
      </w:r>
      <w:r>
        <w:rPr>
          <w:rFonts w:eastAsia="Times New Roman" w:cs="Times New Roman"/>
          <w:color w:val="000000"/>
          <w:lang w:val="bs-Latn-BA"/>
        </w:rPr>
        <w:tab/>
      </w:r>
      <w:r>
        <w:rPr>
          <w:rFonts w:eastAsia="Times New Roman" w:cs="Times New Roman"/>
          <w:color w:val="000000"/>
          <w:lang w:val="bs-Latn-BA"/>
        </w:rPr>
        <w:tab/>
      </w:r>
      <w:r>
        <w:rPr>
          <w:rFonts w:eastAsia="Times New Roman" w:cs="Times New Roman"/>
          <w:color w:val="000000"/>
          <w:lang w:val="bs-Latn-BA"/>
        </w:rPr>
        <w:tab/>
        <w:t xml:space="preserve">                                    </w:t>
      </w:r>
    </w:p>
    <w:p w:rsidR="002F1062" w:rsidRDefault="002F1062" w:rsidP="002F1062">
      <w:pPr>
        <w:autoSpaceDE w:val="0"/>
        <w:jc w:val="both"/>
        <w:rPr>
          <w:rFonts w:eastAsia="Times New Roman" w:cs="Times New Roman"/>
          <w:color w:val="000000"/>
          <w:lang w:val="bs-Latn-BA"/>
        </w:rPr>
      </w:pPr>
    </w:p>
    <w:p w:rsidR="002F1062" w:rsidRDefault="002F1062" w:rsidP="002F1062">
      <w:pPr>
        <w:autoSpaceDE w:val="0"/>
        <w:jc w:val="both"/>
        <w:rPr>
          <w:rFonts w:eastAsia="Times New Roman" w:cs="Times New Roman"/>
          <w:color w:val="000000"/>
          <w:lang w:val="bs-Latn-BA"/>
        </w:rPr>
      </w:pPr>
      <w:r>
        <w:rPr>
          <w:rFonts w:eastAsia="Times New Roman" w:cs="Times New Roman"/>
          <w:color w:val="000000"/>
          <w:lang w:val="bs-Latn-BA"/>
        </w:rPr>
        <w:t xml:space="preserve">                                                                                                                                           3</w:t>
      </w:r>
    </w:p>
    <w:p w:rsidR="002F1062" w:rsidRDefault="002F1062" w:rsidP="002F1062">
      <w:pPr>
        <w:autoSpaceDE w:val="0"/>
        <w:jc w:val="both"/>
        <w:rPr>
          <w:rFonts w:eastAsia="Times New Roman" w:cs="Times New Roman"/>
          <w:color w:val="000000"/>
          <w:lang w:val="bs-Latn-BA"/>
        </w:rPr>
      </w:pPr>
    </w:p>
    <w:p w:rsidR="002F1062" w:rsidRDefault="002F1062" w:rsidP="002F1062">
      <w:pPr>
        <w:autoSpaceDE w:val="0"/>
        <w:jc w:val="both"/>
        <w:rPr>
          <w:rFonts w:eastAsia="Times New Roman" w:cs="Times New Roman"/>
          <w:color w:val="000000"/>
          <w:lang w:val="bs-Latn-BA"/>
        </w:rPr>
      </w:pPr>
    </w:p>
    <w:p w:rsidR="002F1062" w:rsidRDefault="002F1062" w:rsidP="002F1062">
      <w:pPr>
        <w:autoSpaceDE w:val="0"/>
        <w:jc w:val="both"/>
        <w:rPr>
          <w:rFonts w:eastAsia="Times New Roman" w:cs="Times New Roman"/>
          <w:color w:val="000000"/>
          <w:lang w:val="bs-Latn-BA"/>
        </w:rPr>
      </w:pPr>
    </w:p>
    <w:p w:rsidR="002F1062" w:rsidRPr="00451AC9" w:rsidRDefault="002F1062" w:rsidP="002F1062">
      <w:pPr>
        <w:autoSpaceDE w:val="0"/>
        <w:jc w:val="both"/>
        <w:rPr>
          <w:rFonts w:eastAsia="Times New Roman" w:cs="Times New Roman"/>
          <w:color w:val="000000"/>
          <w:lang w:val="bs-Latn-BA"/>
        </w:rPr>
      </w:pPr>
    </w:p>
    <w:p w:rsidR="002F1062" w:rsidRPr="00451AC9" w:rsidRDefault="002F1062" w:rsidP="002F1062">
      <w:pPr>
        <w:autoSpaceDE w:val="0"/>
        <w:jc w:val="center"/>
        <w:rPr>
          <w:rFonts w:eastAsia="Times New Roman" w:cs="Times New Roman"/>
          <w:b/>
          <w:bCs/>
          <w:color w:val="000000"/>
          <w:lang w:val="bs-Latn-BA"/>
        </w:rPr>
      </w:pPr>
      <w:r w:rsidRPr="00451AC9">
        <w:rPr>
          <w:rFonts w:eastAsia="Times New Roman" w:cs="Times New Roman"/>
          <w:b/>
          <w:bCs/>
          <w:color w:val="000000"/>
          <w:lang w:val="bs-Latn-BA"/>
        </w:rPr>
        <w:t xml:space="preserve">Član </w:t>
      </w:r>
      <w:r>
        <w:rPr>
          <w:rFonts w:eastAsia="Times New Roman" w:cs="Times New Roman"/>
          <w:b/>
          <w:bCs/>
          <w:color w:val="000000"/>
          <w:lang w:val="bs-Latn-BA"/>
        </w:rPr>
        <w:t>8</w:t>
      </w:r>
      <w:r w:rsidRPr="00451AC9">
        <w:rPr>
          <w:rFonts w:eastAsia="Times New Roman" w:cs="Times New Roman"/>
          <w:b/>
          <w:bCs/>
          <w:color w:val="000000"/>
          <w:lang w:val="bs-Latn-BA"/>
        </w:rPr>
        <w:t>.</w:t>
      </w:r>
    </w:p>
    <w:p w:rsidR="002F1062" w:rsidRDefault="002F1062" w:rsidP="002F1062">
      <w:pPr>
        <w:jc w:val="both"/>
        <w:rPr>
          <w:rFonts w:cs="Times New Roman"/>
          <w:lang w:val="bs-Latn-BA"/>
        </w:rPr>
      </w:pPr>
      <w:r>
        <w:rPr>
          <w:rFonts w:cs="Times New Roman"/>
          <w:lang w:val="bs-Latn-BA"/>
        </w:rPr>
        <w:t xml:space="preserve">Stupanjem na snagu ovog Pravilnika, prestaje da važi Pravilnik Općinskog načelnika Općine Stari Grad Sarajevo, </w:t>
      </w:r>
      <w:r w:rsidRPr="004A6FAF">
        <w:rPr>
          <w:rFonts w:cs="Times New Roman"/>
          <w:lang w:val="bs-Latn-BA"/>
        </w:rPr>
        <w:t xml:space="preserve">broj: </w:t>
      </w:r>
      <w:r>
        <w:rPr>
          <w:rFonts w:cs="Times New Roman"/>
          <w:lang w:val="bs-Latn-BA"/>
        </w:rPr>
        <w:t>01-04-4-1021/21 od 04.06</w:t>
      </w:r>
      <w:r w:rsidRPr="00D25B99">
        <w:rPr>
          <w:rFonts w:cs="Times New Roman"/>
          <w:lang w:val="bs-Latn-BA"/>
        </w:rPr>
        <w:t>.202</w:t>
      </w:r>
      <w:r>
        <w:rPr>
          <w:rFonts w:cs="Times New Roman"/>
          <w:lang w:val="bs-Latn-BA"/>
        </w:rPr>
        <w:t>1</w:t>
      </w:r>
      <w:r w:rsidRPr="00D25B99">
        <w:rPr>
          <w:rFonts w:cs="Times New Roman"/>
          <w:lang w:val="bs-Latn-BA"/>
        </w:rPr>
        <w:t>.</w:t>
      </w:r>
      <w:r>
        <w:rPr>
          <w:rFonts w:cs="Times New Roman"/>
          <w:lang w:val="bs-Latn-BA"/>
        </w:rPr>
        <w:t xml:space="preserve"> </w:t>
      </w:r>
      <w:r w:rsidRPr="00D25B99">
        <w:rPr>
          <w:rFonts w:cs="Times New Roman"/>
          <w:lang w:val="bs-Latn-BA"/>
        </w:rPr>
        <w:t>godine</w:t>
      </w:r>
      <w:r>
        <w:rPr>
          <w:rFonts w:cs="Times New Roman"/>
          <w:lang w:val="bs-Latn-BA"/>
        </w:rPr>
        <w:t>.</w:t>
      </w:r>
    </w:p>
    <w:p w:rsidR="002F1062" w:rsidRDefault="002F1062" w:rsidP="002F1062">
      <w:pPr>
        <w:jc w:val="both"/>
        <w:rPr>
          <w:rFonts w:cs="Times New Roman"/>
          <w:lang w:val="bs-Latn-BA"/>
        </w:rPr>
      </w:pPr>
    </w:p>
    <w:p w:rsidR="002F1062" w:rsidRDefault="002F1062" w:rsidP="002F1062">
      <w:pPr>
        <w:jc w:val="both"/>
        <w:rPr>
          <w:rFonts w:cs="Times New Roman"/>
          <w:lang w:val="bs-Latn-BA"/>
        </w:rPr>
      </w:pPr>
    </w:p>
    <w:p w:rsidR="002F1062" w:rsidRDefault="002F1062" w:rsidP="002F1062">
      <w:pPr>
        <w:jc w:val="both"/>
        <w:rPr>
          <w:rFonts w:cs="Times New Roman"/>
          <w:lang w:val="bs-Latn-BA"/>
        </w:rPr>
      </w:pPr>
    </w:p>
    <w:p w:rsidR="002F1062" w:rsidRDefault="002F1062" w:rsidP="002F1062">
      <w:pPr>
        <w:jc w:val="both"/>
        <w:rPr>
          <w:rFonts w:cs="Times New Roman"/>
          <w:lang w:val="bs-Latn-BA"/>
        </w:rPr>
      </w:pPr>
      <w:r>
        <w:rPr>
          <w:rFonts w:cs="Times New Roman"/>
          <w:lang w:val="bs-Latn-BA"/>
        </w:rPr>
        <w:t xml:space="preserve">Zasnovanost akta na zakonu potvrđuju: </w:t>
      </w:r>
    </w:p>
    <w:p w:rsidR="002F1062" w:rsidRDefault="002F1062" w:rsidP="002F1062">
      <w:pPr>
        <w:jc w:val="both"/>
        <w:rPr>
          <w:rFonts w:cs="Times New Roman"/>
          <w:lang w:val="bs-Latn-BA"/>
        </w:rPr>
      </w:pPr>
    </w:p>
    <w:p w:rsidR="002F1062" w:rsidRDefault="002F1062" w:rsidP="002F1062">
      <w:pPr>
        <w:autoSpaceDE w:val="0"/>
        <w:jc w:val="both"/>
        <w:rPr>
          <w:rFonts w:eastAsia="Times New Roman" w:cs="Times New Roman"/>
          <w:color w:val="000000"/>
          <w:lang w:val="bs-Latn-BA"/>
        </w:rPr>
      </w:pPr>
      <w:r w:rsidRPr="00451AC9">
        <w:rPr>
          <w:rFonts w:eastAsia="Times New Roman" w:cs="Times New Roman"/>
          <w:color w:val="000000"/>
          <w:lang w:val="bs-Latn-BA"/>
        </w:rPr>
        <w:t xml:space="preserve">Senida Bajraktarević, </w:t>
      </w:r>
      <w:r w:rsidRPr="00A540A4">
        <w:rPr>
          <w:rFonts w:cs="Times New Roman"/>
          <w:lang w:val="bs-Latn-BA"/>
        </w:rPr>
        <w:t>stručni savjetnik za poljoprivredu</w:t>
      </w:r>
      <w:r w:rsidRPr="00451AC9">
        <w:rPr>
          <w:rFonts w:eastAsia="Times New Roman" w:cs="Times New Roman"/>
          <w:color w:val="000000"/>
          <w:lang w:val="bs-Latn-BA"/>
        </w:rPr>
        <w:t xml:space="preserve"> </w:t>
      </w:r>
    </w:p>
    <w:p w:rsidR="002F1062" w:rsidRDefault="002F1062" w:rsidP="002F1062">
      <w:pPr>
        <w:autoSpaceDE w:val="0"/>
        <w:jc w:val="both"/>
        <w:rPr>
          <w:rFonts w:eastAsia="Times New Roman" w:cs="Times New Roman"/>
          <w:color w:val="000000"/>
          <w:lang w:val="bs-Latn-BA"/>
        </w:rPr>
      </w:pPr>
    </w:p>
    <w:p w:rsidR="002F1062" w:rsidRPr="00A540A4" w:rsidRDefault="002F1062" w:rsidP="002F1062">
      <w:pPr>
        <w:autoSpaceDE w:val="0"/>
        <w:jc w:val="both"/>
        <w:rPr>
          <w:rFonts w:cs="Times New Roman"/>
          <w:lang w:val="bs-Latn-BA"/>
        </w:rPr>
      </w:pPr>
      <w:r w:rsidRPr="00451AC9">
        <w:rPr>
          <w:rFonts w:eastAsia="Times New Roman" w:cs="Times New Roman"/>
          <w:color w:val="000000"/>
          <w:lang w:val="bs-Latn-BA"/>
        </w:rPr>
        <w:t xml:space="preserve">Firdeusa Hadžimurtezić, </w:t>
      </w:r>
      <w:r w:rsidRPr="00A540A4">
        <w:rPr>
          <w:rFonts w:cs="Times New Roman"/>
          <w:lang w:val="bs-Latn-BA"/>
        </w:rPr>
        <w:t xml:space="preserve">stručni savjetnik za poljoprivredu, </w:t>
      </w:r>
    </w:p>
    <w:p w:rsidR="002F1062" w:rsidRPr="00A540A4" w:rsidRDefault="002F1062" w:rsidP="002F1062">
      <w:pPr>
        <w:jc w:val="both"/>
        <w:rPr>
          <w:rFonts w:cs="Times New Roman"/>
          <w:lang w:val="bs-Latn-BA"/>
        </w:rPr>
      </w:pPr>
      <w:r w:rsidRPr="00A540A4">
        <w:rPr>
          <w:rFonts w:cs="Times New Roman"/>
          <w:lang w:val="bs-Latn-BA"/>
        </w:rPr>
        <w:t xml:space="preserve">hortikulturu, ekologiju i zaštitu čovjekove okoline </w:t>
      </w:r>
    </w:p>
    <w:p w:rsidR="002F1062" w:rsidRDefault="002F1062" w:rsidP="002F1062">
      <w:pPr>
        <w:autoSpaceDE w:val="0"/>
        <w:jc w:val="both"/>
        <w:rPr>
          <w:rFonts w:eastAsia="Times New Roman" w:cs="Times New Roman"/>
          <w:color w:val="000000"/>
          <w:lang w:val="bs-Latn-BA"/>
        </w:rPr>
      </w:pPr>
    </w:p>
    <w:p w:rsidR="002F1062" w:rsidRPr="00451AC9" w:rsidRDefault="002F1062" w:rsidP="002F1062">
      <w:pPr>
        <w:autoSpaceDE w:val="0"/>
        <w:jc w:val="both"/>
        <w:rPr>
          <w:rFonts w:eastAsia="Times New Roman" w:cs="Times New Roman"/>
          <w:color w:val="000000"/>
          <w:lang w:val="bs-Latn-BA"/>
        </w:rPr>
      </w:pPr>
      <w:r>
        <w:rPr>
          <w:rFonts w:eastAsia="Times New Roman" w:cs="Times New Roman"/>
          <w:color w:val="000000"/>
          <w:lang w:val="bs-Latn-BA"/>
        </w:rPr>
        <w:t xml:space="preserve">Emir Huremović, viši stručni saradnik za veterinarstvo  </w:t>
      </w:r>
      <w:r w:rsidRPr="00451AC9">
        <w:rPr>
          <w:rFonts w:eastAsia="Times New Roman" w:cs="Times New Roman"/>
          <w:color w:val="000000"/>
          <w:lang w:val="bs-Latn-BA"/>
        </w:rPr>
        <w:t xml:space="preserve">                                                     </w:t>
      </w:r>
    </w:p>
    <w:p w:rsidR="002F1062" w:rsidRDefault="002F1062" w:rsidP="002F1062">
      <w:pPr>
        <w:autoSpaceDE w:val="0"/>
        <w:rPr>
          <w:rFonts w:eastAsia="Times New Roman" w:cs="Times New Roman"/>
          <w:b/>
          <w:bCs/>
          <w:color w:val="000000"/>
          <w:lang w:val="bs-Latn-BA"/>
        </w:rPr>
      </w:pPr>
    </w:p>
    <w:p w:rsidR="002F1062" w:rsidRDefault="002F1062" w:rsidP="002F1062">
      <w:pPr>
        <w:autoSpaceDE w:val="0"/>
        <w:rPr>
          <w:rFonts w:eastAsia="Times New Roman" w:cs="Times New Roman"/>
          <w:b/>
          <w:bCs/>
          <w:color w:val="000000"/>
          <w:lang w:val="bs-Latn-BA"/>
        </w:rPr>
      </w:pPr>
    </w:p>
    <w:p w:rsidR="002F1062" w:rsidRPr="00451AC9" w:rsidRDefault="002F1062" w:rsidP="002F1062">
      <w:pPr>
        <w:autoSpaceDE w:val="0"/>
        <w:rPr>
          <w:rFonts w:eastAsia="Times New Roman" w:cs="Times New Roman"/>
          <w:b/>
          <w:bCs/>
          <w:color w:val="000000"/>
          <w:lang w:val="bs-Latn-BA"/>
        </w:rPr>
      </w:pPr>
    </w:p>
    <w:p w:rsidR="002F1062" w:rsidRPr="00451AC9" w:rsidRDefault="002F1062" w:rsidP="002F1062">
      <w:pPr>
        <w:autoSpaceDE w:val="0"/>
        <w:rPr>
          <w:rFonts w:eastAsia="Times New Roman" w:cs="Times New Roman"/>
          <w:b/>
          <w:bCs/>
          <w:color w:val="000000"/>
          <w:lang w:val="bs-Latn-BA"/>
        </w:rPr>
      </w:pPr>
    </w:p>
    <w:p w:rsidR="002F1062" w:rsidRDefault="002F1062" w:rsidP="002F1062">
      <w:pPr>
        <w:autoSpaceDE w:val="0"/>
        <w:rPr>
          <w:rFonts w:eastAsia="Times New Roman" w:cs="Times New Roman"/>
          <w:b/>
          <w:bCs/>
          <w:color w:val="000000"/>
          <w:lang w:val="bs-Latn-BA"/>
        </w:rPr>
      </w:pPr>
      <w:r w:rsidRPr="00451AC9">
        <w:rPr>
          <w:rFonts w:eastAsia="Times New Roman" w:cs="Times New Roman"/>
          <w:b/>
          <w:bCs/>
          <w:color w:val="000000"/>
          <w:lang w:val="bs-Latn-BA"/>
        </w:rPr>
        <w:t>POMOĆNICA NAČELNIKA                                                    OPĆINSKI NAČELNIK</w:t>
      </w:r>
    </w:p>
    <w:p w:rsidR="002F1062" w:rsidRDefault="002F1062" w:rsidP="002F1062">
      <w:pPr>
        <w:autoSpaceDE w:val="0"/>
        <w:rPr>
          <w:rFonts w:eastAsia="Times New Roman" w:cs="Times New Roman"/>
          <w:b/>
          <w:bCs/>
          <w:color w:val="000000"/>
          <w:lang w:val="bs-Latn-BA"/>
        </w:rPr>
      </w:pPr>
    </w:p>
    <w:p w:rsidR="002F1062" w:rsidRPr="00285FB3" w:rsidRDefault="002F1062" w:rsidP="002F1062">
      <w:pPr>
        <w:autoSpaceDE w:val="0"/>
        <w:rPr>
          <w:rFonts w:eastAsia="Times New Roman" w:cs="Times New Roman"/>
          <w:b/>
          <w:color w:val="000000"/>
          <w:lang w:val="bs-Latn-BA"/>
        </w:rPr>
      </w:pPr>
      <w:r w:rsidRPr="00285FB3">
        <w:rPr>
          <w:rFonts w:eastAsia="Times New Roman" w:cs="Times New Roman"/>
          <w:b/>
          <w:color w:val="000000"/>
          <w:lang w:val="bs-Latn-BA"/>
        </w:rPr>
        <w:t xml:space="preserve">Aldiana Kavazović, dipl. pravnik                                          </w:t>
      </w:r>
      <w:r>
        <w:rPr>
          <w:rFonts w:eastAsia="Times New Roman" w:cs="Times New Roman"/>
          <w:b/>
          <w:color w:val="000000"/>
          <w:lang w:val="bs-Latn-BA"/>
        </w:rPr>
        <w:t xml:space="preserve">     </w:t>
      </w:r>
      <w:r w:rsidRPr="00285FB3">
        <w:rPr>
          <w:rFonts w:eastAsia="Times New Roman" w:cs="Times New Roman"/>
          <w:b/>
          <w:color w:val="000000"/>
          <w:lang w:val="bs-Latn-BA"/>
        </w:rPr>
        <w:t xml:space="preserve">mr. Ibrahim Hadžibajrić                                                                                                   </w:t>
      </w:r>
    </w:p>
    <w:p w:rsidR="002F1062" w:rsidRPr="00451AC9" w:rsidRDefault="002F1062" w:rsidP="002F1062">
      <w:pPr>
        <w:autoSpaceDE w:val="0"/>
        <w:rPr>
          <w:rFonts w:eastAsia="Times New Roman" w:cs="Times New Roman"/>
          <w:color w:val="000000"/>
          <w:lang w:val="bs-Latn-BA"/>
        </w:rPr>
      </w:pPr>
      <w:r w:rsidRPr="00451AC9">
        <w:rPr>
          <w:rFonts w:eastAsia="Times New Roman" w:cs="Times New Roman"/>
          <w:color w:val="000000"/>
          <w:lang w:val="bs-Latn-BA"/>
        </w:rPr>
        <w:t xml:space="preserve">           </w:t>
      </w:r>
    </w:p>
    <w:p w:rsidR="002F1062" w:rsidRPr="00451AC9" w:rsidRDefault="002F1062" w:rsidP="002F1062">
      <w:pPr>
        <w:autoSpaceDE w:val="0"/>
        <w:rPr>
          <w:rFonts w:eastAsia="Times New Roman" w:cs="Times New Roman"/>
          <w:color w:val="000000"/>
          <w:lang w:val="bs-Latn-BA"/>
        </w:rPr>
      </w:pPr>
    </w:p>
    <w:p w:rsidR="002F1062" w:rsidRPr="00451AC9" w:rsidRDefault="002F1062" w:rsidP="002F1062">
      <w:pPr>
        <w:autoSpaceDE w:val="0"/>
        <w:rPr>
          <w:rFonts w:eastAsia="Times New Roman" w:cs="Times New Roman"/>
          <w:color w:val="000000"/>
          <w:lang w:val="bs-Latn-BA"/>
        </w:rPr>
      </w:pPr>
    </w:p>
    <w:p w:rsidR="002F1062" w:rsidRPr="00451AC9" w:rsidRDefault="002F1062" w:rsidP="002F1062">
      <w:pPr>
        <w:autoSpaceDE w:val="0"/>
        <w:rPr>
          <w:rFonts w:eastAsia="Times New Roman" w:cs="Times New Roman"/>
          <w:color w:val="000000"/>
          <w:lang w:val="bs-Latn-BA"/>
        </w:rPr>
      </w:pPr>
    </w:p>
    <w:p w:rsidR="002F1062" w:rsidRPr="00451AC9" w:rsidRDefault="002F1062" w:rsidP="002F1062">
      <w:pPr>
        <w:autoSpaceDE w:val="0"/>
        <w:rPr>
          <w:rFonts w:eastAsia="Times New Roman" w:cs="Times New Roman"/>
          <w:color w:val="000000"/>
          <w:lang w:val="bs-Latn-BA"/>
        </w:rPr>
      </w:pPr>
    </w:p>
    <w:p w:rsidR="002F1062" w:rsidRPr="00451AC9" w:rsidRDefault="002F1062" w:rsidP="002F1062">
      <w:pPr>
        <w:autoSpaceDE w:val="0"/>
        <w:rPr>
          <w:rFonts w:eastAsia="Times New Roman" w:cs="Times New Roman"/>
          <w:color w:val="000000"/>
          <w:lang w:val="bs-Latn-BA"/>
        </w:rPr>
      </w:pPr>
      <w:r w:rsidRPr="00451AC9">
        <w:rPr>
          <w:rFonts w:eastAsia="Times New Roman" w:cs="Times New Roman"/>
          <w:color w:val="000000"/>
          <w:lang w:val="bs-Latn-BA"/>
        </w:rPr>
        <w:t xml:space="preserve">Dostaviti: </w:t>
      </w:r>
    </w:p>
    <w:p w:rsidR="002F1062" w:rsidRPr="00451AC9" w:rsidRDefault="002F1062" w:rsidP="002F1062">
      <w:pPr>
        <w:autoSpaceDE w:val="0"/>
        <w:rPr>
          <w:rFonts w:eastAsia="Times New Roman" w:cs="Times New Roman"/>
          <w:color w:val="000000"/>
          <w:lang w:val="bs-Latn-BA"/>
        </w:rPr>
      </w:pPr>
      <w:r w:rsidRPr="00451AC9">
        <w:rPr>
          <w:rFonts w:eastAsia="Times New Roman" w:cs="Times New Roman"/>
          <w:color w:val="000000"/>
          <w:lang w:val="bs-Latn-BA"/>
        </w:rPr>
        <w:t xml:space="preserve">1. Služba Kabineta Općinskog načelnika </w:t>
      </w:r>
    </w:p>
    <w:p w:rsidR="002F1062" w:rsidRPr="00451AC9" w:rsidRDefault="002F1062" w:rsidP="002F1062">
      <w:pPr>
        <w:autoSpaceDE w:val="0"/>
        <w:rPr>
          <w:rFonts w:eastAsia="Times New Roman" w:cs="Times New Roman"/>
          <w:color w:val="000000"/>
          <w:lang w:val="bs-Latn-BA"/>
        </w:rPr>
      </w:pPr>
      <w:r w:rsidRPr="00451AC9">
        <w:rPr>
          <w:rFonts w:eastAsia="Times New Roman" w:cs="Times New Roman"/>
          <w:color w:val="000000"/>
          <w:lang w:val="bs-Latn-BA"/>
        </w:rPr>
        <w:t xml:space="preserve">2. Sekretar organa državne službe </w:t>
      </w:r>
    </w:p>
    <w:p w:rsidR="002F1062" w:rsidRPr="00451AC9" w:rsidRDefault="002F1062" w:rsidP="002F1062">
      <w:pPr>
        <w:autoSpaceDE w:val="0"/>
        <w:rPr>
          <w:rFonts w:eastAsia="Times New Roman" w:cs="Times New Roman"/>
          <w:color w:val="000000"/>
          <w:lang w:val="bs-Latn-BA"/>
        </w:rPr>
      </w:pPr>
      <w:r w:rsidRPr="00451AC9">
        <w:rPr>
          <w:rFonts w:eastAsia="Times New Roman" w:cs="Times New Roman"/>
          <w:color w:val="000000"/>
          <w:lang w:val="bs-Latn-BA"/>
        </w:rPr>
        <w:t xml:space="preserve">3. Služba za privredu </w:t>
      </w:r>
    </w:p>
    <w:p w:rsidR="002F1062" w:rsidRPr="00451AC9" w:rsidRDefault="002F1062" w:rsidP="002F1062">
      <w:pPr>
        <w:autoSpaceDE w:val="0"/>
        <w:rPr>
          <w:rFonts w:eastAsia="Times New Roman" w:cs="Times New Roman"/>
          <w:color w:val="000000"/>
          <w:lang w:val="bs-Latn-BA"/>
        </w:rPr>
      </w:pPr>
      <w:r w:rsidRPr="00451AC9">
        <w:rPr>
          <w:rFonts w:eastAsia="Times New Roman" w:cs="Times New Roman"/>
          <w:color w:val="000000"/>
          <w:lang w:val="bs-Latn-BA"/>
        </w:rPr>
        <w:t xml:space="preserve">4. Služba za opću upravu i inspekcijske poslove </w:t>
      </w:r>
    </w:p>
    <w:p w:rsidR="002F1062" w:rsidRPr="00451AC9" w:rsidRDefault="002F1062" w:rsidP="002F1062">
      <w:pPr>
        <w:autoSpaceDE w:val="0"/>
        <w:rPr>
          <w:rFonts w:eastAsia="Times New Roman" w:cs="Times New Roman"/>
          <w:color w:val="000000"/>
          <w:lang w:val="bs-Latn-BA"/>
        </w:rPr>
      </w:pPr>
      <w:r w:rsidRPr="00451AC9">
        <w:rPr>
          <w:rFonts w:eastAsia="Times New Roman" w:cs="Times New Roman"/>
          <w:color w:val="000000"/>
          <w:lang w:val="bs-Latn-BA"/>
        </w:rPr>
        <w:t xml:space="preserve">5. Služba za lokalni razvoj i poslove mjesnih zajednica </w:t>
      </w:r>
    </w:p>
    <w:p w:rsidR="002F1062" w:rsidRPr="00451AC9" w:rsidRDefault="002F1062" w:rsidP="002F1062">
      <w:pPr>
        <w:autoSpaceDE w:val="0"/>
        <w:rPr>
          <w:rFonts w:eastAsia="Times New Roman" w:cs="Times New Roman"/>
          <w:color w:val="000000"/>
          <w:lang w:val="bs-Latn-BA"/>
        </w:rPr>
      </w:pPr>
      <w:r w:rsidRPr="00451AC9">
        <w:rPr>
          <w:rFonts w:eastAsia="Times New Roman" w:cs="Times New Roman"/>
          <w:color w:val="000000"/>
          <w:lang w:val="bs-Latn-BA"/>
        </w:rPr>
        <w:t>6. Služba za odnose s javnošću i informacioni sistem</w:t>
      </w:r>
    </w:p>
    <w:p w:rsidR="002F1062" w:rsidRPr="00451AC9" w:rsidRDefault="002F1062" w:rsidP="002F1062">
      <w:pPr>
        <w:autoSpaceDE w:val="0"/>
        <w:rPr>
          <w:rFonts w:eastAsia="Times New Roman" w:cs="Times New Roman"/>
          <w:color w:val="000000"/>
          <w:lang w:val="bs-Latn-BA"/>
        </w:rPr>
      </w:pPr>
      <w:r w:rsidRPr="00451AC9">
        <w:rPr>
          <w:rFonts w:eastAsia="Times New Roman" w:cs="Times New Roman"/>
          <w:color w:val="000000"/>
          <w:lang w:val="bs-Latn-BA"/>
        </w:rPr>
        <w:t xml:space="preserve">7. Evidencija </w:t>
      </w:r>
    </w:p>
    <w:p w:rsidR="002F1062" w:rsidRPr="00451AC9" w:rsidRDefault="002F1062" w:rsidP="002F1062">
      <w:pPr>
        <w:autoSpaceDE w:val="0"/>
        <w:rPr>
          <w:rFonts w:eastAsia="Times New Roman" w:cs="Times New Roman"/>
          <w:color w:val="000000"/>
          <w:lang w:val="bs-Latn-BA"/>
        </w:rPr>
      </w:pPr>
      <w:r w:rsidRPr="00451AC9">
        <w:rPr>
          <w:rFonts w:eastAsia="Times New Roman" w:cs="Times New Roman"/>
          <w:color w:val="000000"/>
          <w:lang w:val="bs-Latn-BA"/>
        </w:rPr>
        <w:t>8. a/a</w:t>
      </w:r>
    </w:p>
    <w:p w:rsidR="002F1062" w:rsidRPr="00451AC9" w:rsidRDefault="002F1062" w:rsidP="002F1062">
      <w:pPr>
        <w:autoSpaceDE w:val="0"/>
        <w:rPr>
          <w:rFonts w:eastAsia="Times New Roman" w:cs="Times New Roman"/>
          <w:color w:val="000000"/>
          <w:lang w:val="bs-Latn-BA"/>
        </w:rPr>
      </w:pPr>
    </w:p>
    <w:p w:rsidR="002F1062" w:rsidRPr="00451AC9" w:rsidRDefault="002F1062" w:rsidP="002F1062">
      <w:pPr>
        <w:autoSpaceDE w:val="0"/>
        <w:rPr>
          <w:rFonts w:eastAsia="Times New Roman" w:cs="Times New Roman"/>
          <w:color w:val="000000"/>
          <w:sz w:val="22"/>
          <w:szCs w:val="22"/>
          <w:lang w:val="bs-Latn-BA"/>
        </w:rPr>
      </w:pPr>
    </w:p>
    <w:p w:rsidR="002F1062" w:rsidRPr="00451AC9" w:rsidRDefault="002F1062" w:rsidP="002F1062">
      <w:pPr>
        <w:autoSpaceDE w:val="0"/>
        <w:rPr>
          <w:color w:val="000000"/>
          <w:lang w:val="bs-Latn-BA"/>
        </w:rPr>
      </w:pPr>
    </w:p>
    <w:p w:rsidR="002F1062" w:rsidRDefault="002F1062" w:rsidP="002F1062"/>
    <w:p w:rsidR="002F1062" w:rsidRDefault="002F1062" w:rsidP="002F1062"/>
    <w:p w:rsidR="002F1062" w:rsidRDefault="002F1062" w:rsidP="002F1062"/>
    <w:p w:rsidR="002F1062" w:rsidRDefault="002F1062" w:rsidP="002F1062"/>
    <w:p w:rsidR="002F1062" w:rsidRDefault="002F1062" w:rsidP="002F1062"/>
    <w:p w:rsidR="002F1062" w:rsidRDefault="002F1062" w:rsidP="002F1062">
      <w:r>
        <w:t xml:space="preserve">                                                                                                                                                          4</w:t>
      </w:r>
    </w:p>
    <w:p w:rsidR="002F1062" w:rsidRPr="00737398" w:rsidRDefault="002F1062" w:rsidP="002F1062"/>
    <w:p w:rsidR="00291B31" w:rsidRDefault="00291B31"/>
    <w:sectPr w:rsidR="00291B3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C089F"/>
    <w:multiLevelType w:val="hybridMultilevel"/>
    <w:tmpl w:val="09FA37E2"/>
    <w:lvl w:ilvl="0" w:tplc="50843120">
      <w:start w:val="2"/>
      <w:numFmt w:val="decimal"/>
      <w:lvlText w:val="%1."/>
      <w:lvlJc w:val="left"/>
      <w:pPr>
        <w:ind w:left="720" w:hanging="360"/>
      </w:pPr>
      <w:rPr>
        <w:rFonts w:eastAsia="SimSun" w:cs="Tahoma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B48B0"/>
    <w:multiLevelType w:val="hybridMultilevel"/>
    <w:tmpl w:val="B2EC9E1E"/>
    <w:lvl w:ilvl="0" w:tplc="EFCE75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D1A1D"/>
    <w:multiLevelType w:val="hybridMultilevel"/>
    <w:tmpl w:val="0EC637E0"/>
    <w:lvl w:ilvl="0" w:tplc="229C391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36C6801"/>
    <w:multiLevelType w:val="hybridMultilevel"/>
    <w:tmpl w:val="B792E2FA"/>
    <w:lvl w:ilvl="0" w:tplc="0882A6A0">
      <w:start w:val="1"/>
      <w:numFmt w:val="decimal"/>
      <w:lvlText w:val="(%1)"/>
      <w:lvlJc w:val="left"/>
      <w:pPr>
        <w:ind w:left="38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04" w:hanging="360"/>
      </w:pPr>
    </w:lvl>
    <w:lvl w:ilvl="2" w:tplc="141A001B" w:tentative="1">
      <w:start w:val="1"/>
      <w:numFmt w:val="lowerRoman"/>
      <w:lvlText w:val="%3."/>
      <w:lvlJc w:val="right"/>
      <w:pPr>
        <w:ind w:left="1824" w:hanging="180"/>
      </w:pPr>
    </w:lvl>
    <w:lvl w:ilvl="3" w:tplc="141A000F" w:tentative="1">
      <w:start w:val="1"/>
      <w:numFmt w:val="decimal"/>
      <w:lvlText w:val="%4."/>
      <w:lvlJc w:val="left"/>
      <w:pPr>
        <w:ind w:left="2544" w:hanging="360"/>
      </w:pPr>
    </w:lvl>
    <w:lvl w:ilvl="4" w:tplc="141A0019" w:tentative="1">
      <w:start w:val="1"/>
      <w:numFmt w:val="lowerLetter"/>
      <w:lvlText w:val="%5."/>
      <w:lvlJc w:val="left"/>
      <w:pPr>
        <w:ind w:left="3264" w:hanging="360"/>
      </w:pPr>
    </w:lvl>
    <w:lvl w:ilvl="5" w:tplc="141A001B" w:tentative="1">
      <w:start w:val="1"/>
      <w:numFmt w:val="lowerRoman"/>
      <w:lvlText w:val="%6."/>
      <w:lvlJc w:val="right"/>
      <w:pPr>
        <w:ind w:left="3984" w:hanging="180"/>
      </w:pPr>
    </w:lvl>
    <w:lvl w:ilvl="6" w:tplc="141A000F" w:tentative="1">
      <w:start w:val="1"/>
      <w:numFmt w:val="decimal"/>
      <w:lvlText w:val="%7."/>
      <w:lvlJc w:val="left"/>
      <w:pPr>
        <w:ind w:left="4704" w:hanging="360"/>
      </w:pPr>
    </w:lvl>
    <w:lvl w:ilvl="7" w:tplc="141A0019" w:tentative="1">
      <w:start w:val="1"/>
      <w:numFmt w:val="lowerLetter"/>
      <w:lvlText w:val="%8."/>
      <w:lvlJc w:val="left"/>
      <w:pPr>
        <w:ind w:left="5424" w:hanging="360"/>
      </w:pPr>
    </w:lvl>
    <w:lvl w:ilvl="8" w:tplc="141A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">
    <w:nsid w:val="7B774567"/>
    <w:multiLevelType w:val="hybridMultilevel"/>
    <w:tmpl w:val="FFD406E4"/>
    <w:lvl w:ilvl="0" w:tplc="4950D0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1062"/>
    <w:rsid w:val="00040827"/>
    <w:rsid w:val="00291B31"/>
    <w:rsid w:val="002F1062"/>
    <w:rsid w:val="00F4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062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hr-BA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2022-03-16T09:36:00Z</dcterms:created>
  <dcterms:modified xsi:type="dcterms:W3CDTF">2022-03-16T09:47:00Z</dcterms:modified>
</cp:coreProperties>
</file>