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E1C" w:rsidRDefault="00994E1C" w:rsidP="00994E1C">
      <w:pPr>
        <w:pStyle w:val="StandardWeb"/>
        <w:spacing w:after="0"/>
        <w:rPr>
          <w:lang w:val="hr-HR"/>
        </w:rPr>
      </w:pPr>
    </w:p>
    <w:p w:rsidR="00994E1C" w:rsidRDefault="00994E1C" w:rsidP="00252152">
      <w:pPr>
        <w:pStyle w:val="StandardWeb"/>
        <w:spacing w:after="0"/>
        <w:jc w:val="center"/>
        <w:rPr>
          <w:lang w:val="hr-HR"/>
        </w:rPr>
      </w:pPr>
    </w:p>
    <w:p w:rsidR="00994E1C" w:rsidRDefault="00252152" w:rsidP="00994E1C">
      <w:pPr>
        <w:pStyle w:val="StandardWeb"/>
        <w:spacing w:after="0"/>
        <w:jc w:val="center"/>
        <w:rPr>
          <w:lang w:val="hr-HR"/>
        </w:rPr>
      </w:pPr>
      <w:r>
        <w:rPr>
          <w:lang w:val="hr-HR"/>
        </w:rPr>
        <w:t xml:space="preserve">Na osnovu člana 3. i člana 6. Pravilnika za stipendiranje djece </w:t>
      </w:r>
      <w:proofErr w:type="spellStart"/>
      <w:r>
        <w:rPr>
          <w:lang w:val="hr-HR"/>
        </w:rPr>
        <w:t>šehida</w:t>
      </w:r>
      <w:proofErr w:type="spellEnd"/>
      <w:r>
        <w:rPr>
          <w:lang w:val="hr-HR"/>
        </w:rPr>
        <w:t xml:space="preserve"> – poginulih boraca,</w:t>
      </w:r>
      <w:r w:rsidR="00E42D9A">
        <w:rPr>
          <w:lang w:val="hr-HR"/>
        </w:rPr>
        <w:t xml:space="preserve"> </w:t>
      </w:r>
      <w:r>
        <w:rPr>
          <w:lang w:val="hr-HR"/>
        </w:rPr>
        <w:t xml:space="preserve">ratnih vojnih invalida i </w:t>
      </w:r>
      <w:proofErr w:type="spellStart"/>
      <w:r>
        <w:rPr>
          <w:lang w:val="hr-HR"/>
        </w:rPr>
        <w:t>demobilisanih</w:t>
      </w:r>
      <w:proofErr w:type="spellEnd"/>
      <w:r>
        <w:rPr>
          <w:lang w:val="hr-HR"/>
        </w:rPr>
        <w:t xml:space="preserve"> boraca ("Službene novine Kantona Sarajevo",</w:t>
      </w:r>
      <w:r w:rsidR="00E42D9A">
        <w:rPr>
          <w:lang w:val="hr-HR"/>
        </w:rPr>
        <w:t xml:space="preserve"> </w:t>
      </w:r>
      <w:r>
        <w:rPr>
          <w:lang w:val="hr-HR"/>
        </w:rPr>
        <w:t xml:space="preserve">broj 32/11 i </w:t>
      </w:r>
      <w:r w:rsidR="00E42D9A">
        <w:rPr>
          <w:lang w:val="hr-HR"/>
        </w:rPr>
        <w:t>41/13), Općinski n</w:t>
      </w:r>
      <w:r>
        <w:rPr>
          <w:lang w:val="hr-HR"/>
        </w:rPr>
        <w:t>ačelnik Općine Stari Grad Sarajevo raspisuje</w:t>
      </w:r>
      <w:r w:rsidR="00B6218B">
        <w:rPr>
          <w:lang w:val="hr-HR"/>
        </w:rPr>
        <w:t>:</w:t>
      </w:r>
    </w:p>
    <w:p w:rsidR="00994E1C" w:rsidRDefault="00252152" w:rsidP="00994E1C">
      <w:pPr>
        <w:pStyle w:val="StandardWeb"/>
        <w:spacing w:after="0"/>
        <w:jc w:val="center"/>
      </w:pPr>
      <w:r>
        <w:rPr>
          <w:b/>
          <w:bCs/>
          <w:lang w:val="hr-HR"/>
        </w:rPr>
        <w:t>J A V N I  K O N K U R S</w:t>
      </w:r>
    </w:p>
    <w:p w:rsidR="00994E1C" w:rsidRPr="00994E1C" w:rsidRDefault="00994E1C" w:rsidP="00994E1C">
      <w:pPr>
        <w:pStyle w:val="StandardWeb"/>
        <w:spacing w:after="0"/>
        <w:jc w:val="center"/>
      </w:pPr>
    </w:p>
    <w:p w:rsidR="00252152" w:rsidRDefault="00252152" w:rsidP="00252152">
      <w:pPr>
        <w:pStyle w:val="StandardWeb"/>
        <w:spacing w:before="0" w:beforeAutospacing="0" w:after="0"/>
        <w:jc w:val="center"/>
      </w:pPr>
      <w:r>
        <w:rPr>
          <w:b/>
          <w:bCs/>
          <w:lang w:val="hr-HR"/>
        </w:rPr>
        <w:t xml:space="preserve">za stipendiranje djece </w:t>
      </w:r>
      <w:proofErr w:type="spellStart"/>
      <w:r>
        <w:rPr>
          <w:b/>
          <w:bCs/>
          <w:lang w:val="hr-HR"/>
        </w:rPr>
        <w:t>šehida</w:t>
      </w:r>
      <w:proofErr w:type="spellEnd"/>
      <w:r>
        <w:rPr>
          <w:b/>
          <w:bCs/>
          <w:lang w:val="hr-HR"/>
        </w:rPr>
        <w:t xml:space="preserve"> – poginulih boraca,</w:t>
      </w:r>
      <w:r w:rsidR="00E42D9A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>ratnih vojnih</w:t>
      </w:r>
    </w:p>
    <w:p w:rsidR="00252152" w:rsidRDefault="00252152" w:rsidP="00252152">
      <w:pPr>
        <w:pStyle w:val="StandardWeb"/>
        <w:spacing w:before="0" w:beforeAutospacing="0" w:after="0"/>
        <w:jc w:val="center"/>
        <w:rPr>
          <w:lang w:val="hr-HR"/>
        </w:rPr>
      </w:pPr>
      <w:r>
        <w:rPr>
          <w:b/>
          <w:bCs/>
          <w:lang w:val="hr-HR"/>
        </w:rPr>
        <w:t xml:space="preserve">invalida i </w:t>
      </w:r>
      <w:proofErr w:type="spellStart"/>
      <w:r>
        <w:rPr>
          <w:b/>
          <w:bCs/>
          <w:lang w:val="hr-HR"/>
        </w:rPr>
        <w:t>demobilisanih</w:t>
      </w:r>
      <w:proofErr w:type="spellEnd"/>
      <w:r>
        <w:rPr>
          <w:b/>
          <w:bCs/>
          <w:lang w:val="hr-HR"/>
        </w:rPr>
        <w:t xml:space="preserve"> boraca u školskoj 2020/2021</w:t>
      </w:r>
      <w:r w:rsidR="005C5B12">
        <w:rPr>
          <w:b/>
          <w:bCs/>
          <w:lang w:val="hr-HR"/>
        </w:rPr>
        <w:t>.</w:t>
      </w:r>
      <w:r>
        <w:rPr>
          <w:b/>
          <w:bCs/>
          <w:lang w:val="hr-HR"/>
        </w:rPr>
        <w:t xml:space="preserve"> godini</w:t>
      </w:r>
    </w:p>
    <w:p w:rsidR="00252152" w:rsidRDefault="00252152" w:rsidP="00252152">
      <w:pPr>
        <w:pStyle w:val="StandardWeb"/>
        <w:spacing w:before="0" w:beforeAutospacing="0" w:after="0"/>
        <w:jc w:val="center"/>
        <w:rPr>
          <w:lang w:val="hr-HR"/>
        </w:rPr>
      </w:pPr>
    </w:p>
    <w:p w:rsidR="00252152" w:rsidRDefault="00252152" w:rsidP="00163E5B">
      <w:pPr>
        <w:pStyle w:val="StandardWeb"/>
        <w:spacing w:after="0"/>
        <w:jc w:val="both"/>
        <w:rPr>
          <w:lang w:val="hr-HR"/>
        </w:rPr>
      </w:pPr>
      <w:r>
        <w:rPr>
          <w:lang w:val="hr-HR"/>
        </w:rPr>
        <w:t xml:space="preserve">Pravo učešća na Javni konkurs imaju djeca </w:t>
      </w:r>
      <w:proofErr w:type="spellStart"/>
      <w:r>
        <w:rPr>
          <w:lang w:val="hr-HR"/>
        </w:rPr>
        <w:t>demobilisanih</w:t>
      </w:r>
      <w:proofErr w:type="spellEnd"/>
      <w:r>
        <w:rPr>
          <w:lang w:val="hr-HR"/>
        </w:rPr>
        <w:t xml:space="preserve"> boraca, ratnih vojnih invalida, </w:t>
      </w:r>
      <w:proofErr w:type="spellStart"/>
      <w:r>
        <w:rPr>
          <w:lang w:val="hr-HR"/>
        </w:rPr>
        <w:t>šehidskih</w:t>
      </w:r>
      <w:proofErr w:type="spellEnd"/>
      <w:r>
        <w:rPr>
          <w:lang w:val="hr-HR"/>
        </w:rPr>
        <w:t xml:space="preserve"> odnosno porodica </w:t>
      </w:r>
      <w:proofErr w:type="spellStart"/>
      <w:r>
        <w:rPr>
          <w:lang w:val="hr-HR"/>
        </w:rPr>
        <w:t>palih</w:t>
      </w:r>
      <w:proofErr w:type="spellEnd"/>
      <w:r>
        <w:rPr>
          <w:lang w:val="hr-HR"/>
        </w:rPr>
        <w:t xml:space="preserve"> boraca, koji su na redovnom školovanju u institucijama srednjeg i visokog obrazovanja na području Kantona Sarajevo, uz ispunjavanje i slijedećih </w:t>
      </w:r>
      <w:proofErr w:type="spellStart"/>
      <w:r>
        <w:rPr>
          <w:lang w:val="hr-HR"/>
        </w:rPr>
        <w:t>uslova</w:t>
      </w:r>
      <w:proofErr w:type="spellEnd"/>
      <w:r>
        <w:rPr>
          <w:lang w:val="hr-HR"/>
        </w:rPr>
        <w:t>:</w:t>
      </w:r>
    </w:p>
    <w:p w:rsidR="00252152" w:rsidRDefault="00252152" w:rsidP="00163E5B">
      <w:pPr>
        <w:pStyle w:val="StandardWeb"/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t>da imaju prebivalište na području Općine Stari Grad</w:t>
      </w:r>
    </w:p>
    <w:p w:rsidR="00252152" w:rsidRDefault="00994E1C" w:rsidP="00163E5B">
      <w:pPr>
        <w:pStyle w:val="StandardWeb"/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t>da se nalaze na redovnom školo</w:t>
      </w:r>
      <w:r w:rsidR="00252152">
        <w:rPr>
          <w:lang w:val="hr-HR"/>
        </w:rPr>
        <w:t>vanju na području Kantona Sarajevo</w:t>
      </w:r>
    </w:p>
    <w:p w:rsidR="00252152" w:rsidRPr="00252152" w:rsidRDefault="00252152" w:rsidP="00163E5B">
      <w:pPr>
        <w:pStyle w:val="StandardWeb"/>
        <w:spacing w:after="0"/>
        <w:jc w:val="both"/>
      </w:pPr>
      <w:r>
        <w:rPr>
          <w:lang w:val="hr-HR"/>
        </w:rPr>
        <w:t>U školskoj 2020/2021</w:t>
      </w:r>
      <w:r>
        <w:rPr>
          <w:b/>
          <w:bCs/>
          <w:lang w:val="hr-HR"/>
        </w:rPr>
        <w:t xml:space="preserve"> </w:t>
      </w:r>
      <w:r>
        <w:rPr>
          <w:lang w:val="hr-HR"/>
        </w:rPr>
        <w:t>godini stipendirati će se:</w:t>
      </w:r>
    </w:p>
    <w:p w:rsidR="00252152" w:rsidRDefault="00252152" w:rsidP="00163E5B">
      <w:pPr>
        <w:pStyle w:val="StandardWeb"/>
        <w:numPr>
          <w:ilvl w:val="0"/>
          <w:numId w:val="2"/>
        </w:numPr>
        <w:spacing w:after="0"/>
        <w:jc w:val="both"/>
        <w:rPr>
          <w:lang w:val="hr-HR"/>
        </w:rPr>
      </w:pPr>
      <w:r>
        <w:rPr>
          <w:b/>
          <w:bCs/>
          <w:lang w:val="hr-HR"/>
        </w:rPr>
        <w:t>SREDNJE OBRAZOVANJE</w:t>
      </w:r>
    </w:p>
    <w:p w:rsidR="00252152" w:rsidRDefault="00252152" w:rsidP="00163E5B">
      <w:pPr>
        <w:pStyle w:val="StandardWeb"/>
        <w:numPr>
          <w:ilvl w:val="0"/>
          <w:numId w:val="3"/>
        </w:numPr>
        <w:spacing w:after="0"/>
        <w:jc w:val="both"/>
        <w:rPr>
          <w:lang w:val="hr-HR"/>
        </w:rPr>
      </w:pPr>
      <w:r>
        <w:rPr>
          <w:lang w:val="hr-HR"/>
        </w:rPr>
        <w:t>28 učenika I razreda</w:t>
      </w:r>
    </w:p>
    <w:p w:rsidR="00252152" w:rsidRDefault="00252152" w:rsidP="00163E5B">
      <w:pPr>
        <w:pStyle w:val="StandardWeb"/>
        <w:numPr>
          <w:ilvl w:val="0"/>
          <w:numId w:val="3"/>
        </w:numPr>
        <w:spacing w:after="0"/>
        <w:jc w:val="both"/>
        <w:rPr>
          <w:lang w:val="hr-HR"/>
        </w:rPr>
      </w:pPr>
      <w:r>
        <w:rPr>
          <w:lang w:val="hr-HR"/>
        </w:rPr>
        <w:t>28 učenika II razreda</w:t>
      </w:r>
    </w:p>
    <w:p w:rsidR="00252152" w:rsidRDefault="00252152" w:rsidP="00163E5B">
      <w:pPr>
        <w:pStyle w:val="StandardWeb"/>
        <w:numPr>
          <w:ilvl w:val="0"/>
          <w:numId w:val="3"/>
        </w:numPr>
        <w:spacing w:after="0"/>
        <w:jc w:val="both"/>
        <w:rPr>
          <w:lang w:val="hr-HR"/>
        </w:rPr>
      </w:pPr>
      <w:r>
        <w:rPr>
          <w:lang w:val="hr-HR"/>
        </w:rPr>
        <w:t>28 učenika III razreda</w:t>
      </w:r>
    </w:p>
    <w:p w:rsidR="00252152" w:rsidRPr="00252152" w:rsidRDefault="00252152" w:rsidP="00163E5B">
      <w:pPr>
        <w:pStyle w:val="StandardWeb"/>
        <w:numPr>
          <w:ilvl w:val="0"/>
          <w:numId w:val="3"/>
        </w:numPr>
        <w:spacing w:after="0"/>
        <w:jc w:val="both"/>
        <w:rPr>
          <w:lang w:val="hr-HR"/>
        </w:rPr>
      </w:pPr>
      <w:r>
        <w:rPr>
          <w:lang w:val="hr-HR"/>
        </w:rPr>
        <w:t>27 učenika IV razreda.</w:t>
      </w:r>
    </w:p>
    <w:p w:rsidR="00252152" w:rsidRDefault="00252152" w:rsidP="00163E5B">
      <w:pPr>
        <w:pStyle w:val="StandardWeb"/>
        <w:numPr>
          <w:ilvl w:val="0"/>
          <w:numId w:val="4"/>
        </w:numPr>
        <w:spacing w:after="0"/>
        <w:jc w:val="both"/>
      </w:pPr>
      <w:r>
        <w:rPr>
          <w:b/>
          <w:bCs/>
          <w:lang w:val="hr-HR"/>
        </w:rPr>
        <w:t>VISOKO OBRAZOVANJE</w:t>
      </w:r>
    </w:p>
    <w:p w:rsidR="00252152" w:rsidRDefault="00252152" w:rsidP="00163E5B">
      <w:pPr>
        <w:pStyle w:val="StandardWeb"/>
        <w:numPr>
          <w:ilvl w:val="0"/>
          <w:numId w:val="5"/>
        </w:numPr>
        <w:spacing w:after="0"/>
        <w:jc w:val="both"/>
        <w:rPr>
          <w:lang w:val="hr-HR"/>
        </w:rPr>
      </w:pPr>
      <w:r>
        <w:rPr>
          <w:lang w:val="hr-HR"/>
        </w:rPr>
        <w:t>28 studenata I godine</w:t>
      </w:r>
    </w:p>
    <w:p w:rsidR="00252152" w:rsidRDefault="00252152" w:rsidP="00163E5B">
      <w:pPr>
        <w:pStyle w:val="StandardWeb"/>
        <w:numPr>
          <w:ilvl w:val="0"/>
          <w:numId w:val="5"/>
        </w:numPr>
        <w:spacing w:after="0"/>
        <w:jc w:val="both"/>
        <w:rPr>
          <w:lang w:val="hr-HR"/>
        </w:rPr>
      </w:pPr>
      <w:r>
        <w:rPr>
          <w:lang w:val="hr-HR"/>
        </w:rPr>
        <w:t>28 studenata II godine</w:t>
      </w:r>
    </w:p>
    <w:p w:rsidR="00252152" w:rsidRDefault="00252152" w:rsidP="00163E5B">
      <w:pPr>
        <w:pStyle w:val="StandardWeb"/>
        <w:numPr>
          <w:ilvl w:val="0"/>
          <w:numId w:val="5"/>
        </w:numPr>
        <w:spacing w:after="0"/>
        <w:jc w:val="both"/>
        <w:rPr>
          <w:lang w:val="hr-HR"/>
        </w:rPr>
      </w:pPr>
      <w:r>
        <w:rPr>
          <w:lang w:val="hr-HR"/>
        </w:rPr>
        <w:t>28 studenata III godine</w:t>
      </w:r>
    </w:p>
    <w:p w:rsidR="00252152" w:rsidRPr="00252152" w:rsidRDefault="00252152" w:rsidP="00163E5B">
      <w:pPr>
        <w:pStyle w:val="StandardWeb"/>
        <w:numPr>
          <w:ilvl w:val="0"/>
          <w:numId w:val="5"/>
        </w:numPr>
        <w:spacing w:after="0"/>
        <w:jc w:val="both"/>
        <w:rPr>
          <w:lang w:val="hr-HR"/>
        </w:rPr>
      </w:pPr>
      <w:r>
        <w:rPr>
          <w:lang w:val="hr-HR"/>
        </w:rPr>
        <w:t>27 studenata viših godina studija i magistranti.</w:t>
      </w:r>
    </w:p>
    <w:p w:rsidR="00994E1C" w:rsidRPr="00994E1C" w:rsidRDefault="00252152" w:rsidP="00163E5B">
      <w:pPr>
        <w:pStyle w:val="StandardWeb"/>
        <w:spacing w:after="0"/>
        <w:ind w:left="29"/>
        <w:jc w:val="both"/>
      </w:pPr>
      <w:r>
        <w:rPr>
          <w:lang w:val="hr-HR"/>
        </w:rPr>
        <w:t xml:space="preserve">Stipendije se dodjeljuju za jednu školsku – nastavnu godinu i isplaćivat će se za </w:t>
      </w:r>
      <w:r>
        <w:rPr>
          <w:b/>
          <w:bCs/>
          <w:lang w:val="hr-HR"/>
        </w:rPr>
        <w:t>devet</w:t>
      </w:r>
      <w:r>
        <w:rPr>
          <w:lang w:val="hr-HR"/>
        </w:rPr>
        <w:t xml:space="preserve"> mjeseci (za period septembar 2020 - maj 2021.godine).</w:t>
      </w:r>
    </w:p>
    <w:p w:rsidR="00252152" w:rsidRPr="00252152" w:rsidRDefault="00252152" w:rsidP="00163E5B">
      <w:pPr>
        <w:pStyle w:val="StandardWeb"/>
        <w:spacing w:after="0"/>
        <w:jc w:val="both"/>
      </w:pPr>
      <w:r>
        <w:rPr>
          <w:lang w:val="hr-HR"/>
        </w:rPr>
        <w:t xml:space="preserve">Visina mjesečne stipendije za učenike i studente iznosi: </w:t>
      </w:r>
    </w:p>
    <w:p w:rsidR="00252152" w:rsidRDefault="00252152" w:rsidP="00163E5B">
      <w:pPr>
        <w:pStyle w:val="StandardWeb"/>
        <w:numPr>
          <w:ilvl w:val="0"/>
          <w:numId w:val="6"/>
        </w:numPr>
        <w:spacing w:after="0"/>
        <w:jc w:val="both"/>
      </w:pPr>
      <w:r>
        <w:rPr>
          <w:b/>
          <w:bCs/>
          <w:lang w:val="hr-HR"/>
        </w:rPr>
        <w:t xml:space="preserve">u srednjim školama </w:t>
      </w:r>
      <w:r>
        <w:rPr>
          <w:lang w:val="hr-HR"/>
        </w:rPr>
        <w:t>....................................................................</w:t>
      </w:r>
      <w:r>
        <w:rPr>
          <w:b/>
          <w:bCs/>
          <w:lang w:val="hr-HR"/>
        </w:rPr>
        <w:t>80,00 KM</w:t>
      </w:r>
    </w:p>
    <w:p w:rsidR="00252152" w:rsidRPr="00994E1C" w:rsidRDefault="00252152" w:rsidP="00163E5B">
      <w:pPr>
        <w:pStyle w:val="StandardWeb"/>
        <w:numPr>
          <w:ilvl w:val="0"/>
          <w:numId w:val="6"/>
        </w:numPr>
        <w:spacing w:after="0"/>
        <w:jc w:val="both"/>
      </w:pPr>
      <w:r>
        <w:rPr>
          <w:b/>
          <w:bCs/>
          <w:lang w:val="hr-HR"/>
        </w:rPr>
        <w:t>u visokoškolskim ustanovama</w:t>
      </w:r>
      <w:r>
        <w:rPr>
          <w:lang w:val="hr-HR"/>
        </w:rPr>
        <w:t xml:space="preserve"> ............................................... </w:t>
      </w:r>
      <w:r>
        <w:rPr>
          <w:b/>
          <w:bCs/>
          <w:lang w:val="hr-HR"/>
        </w:rPr>
        <w:t>120,00 KM</w:t>
      </w:r>
    </w:p>
    <w:p w:rsidR="00252152" w:rsidRDefault="00252152" w:rsidP="00163E5B">
      <w:pPr>
        <w:pStyle w:val="StandardWeb"/>
        <w:spacing w:after="0"/>
        <w:jc w:val="both"/>
        <w:rPr>
          <w:lang w:val="hr-HR"/>
        </w:rPr>
      </w:pPr>
      <w:r>
        <w:rPr>
          <w:b/>
          <w:bCs/>
          <w:lang w:val="hr-HR"/>
        </w:rPr>
        <w:lastRenderedPageBreak/>
        <w:t>Stipendije se ne dodjeljuju kandidatima :</w:t>
      </w:r>
    </w:p>
    <w:p w:rsidR="00252152" w:rsidRDefault="00252152" w:rsidP="00163E5B">
      <w:pPr>
        <w:pStyle w:val="StandardWeb"/>
        <w:numPr>
          <w:ilvl w:val="0"/>
          <w:numId w:val="7"/>
        </w:numPr>
        <w:spacing w:after="0"/>
        <w:jc w:val="both"/>
      </w:pPr>
      <w:r>
        <w:rPr>
          <w:b/>
          <w:bCs/>
          <w:lang w:val="hr-HR"/>
        </w:rPr>
        <w:t>čiji roditelji, odnosno uža porodica ima mjesečna primanja veća od 2 prosječne plaće F BiH iz prethodne godine ( 2019.godina)</w:t>
      </w:r>
    </w:p>
    <w:p w:rsidR="00252152" w:rsidRDefault="00252152" w:rsidP="00163E5B">
      <w:pPr>
        <w:pStyle w:val="StandardWeb"/>
        <w:numPr>
          <w:ilvl w:val="0"/>
          <w:numId w:val="7"/>
        </w:numPr>
        <w:spacing w:after="0"/>
        <w:jc w:val="both"/>
        <w:rPr>
          <w:lang w:val="hr-HR"/>
        </w:rPr>
      </w:pPr>
      <w:r>
        <w:rPr>
          <w:b/>
          <w:bCs/>
          <w:lang w:val="hr-HR"/>
        </w:rPr>
        <w:t>koji se već stipendiraju iz drugih izvora</w:t>
      </w:r>
    </w:p>
    <w:p w:rsidR="00252152" w:rsidRDefault="00252152" w:rsidP="00163E5B">
      <w:pPr>
        <w:pStyle w:val="StandardWeb"/>
        <w:numPr>
          <w:ilvl w:val="0"/>
          <w:numId w:val="7"/>
        </w:numPr>
        <w:spacing w:after="0"/>
        <w:jc w:val="both"/>
        <w:rPr>
          <w:lang w:val="hr-HR"/>
        </w:rPr>
      </w:pPr>
      <w:r>
        <w:rPr>
          <w:b/>
          <w:bCs/>
          <w:lang w:val="hr-HR"/>
        </w:rPr>
        <w:t>za dva ili više učenika – studenata iz iste porodice</w:t>
      </w:r>
    </w:p>
    <w:p w:rsidR="00252152" w:rsidRDefault="00252152" w:rsidP="00163E5B">
      <w:pPr>
        <w:pStyle w:val="StandardWeb"/>
        <w:numPr>
          <w:ilvl w:val="0"/>
          <w:numId w:val="7"/>
        </w:numPr>
        <w:spacing w:after="0"/>
        <w:jc w:val="both"/>
      </w:pPr>
      <w:r>
        <w:rPr>
          <w:b/>
          <w:bCs/>
          <w:lang w:val="hr-HR"/>
        </w:rPr>
        <w:t>učenicima ili studentima koji obnavljaju godinu,</w:t>
      </w:r>
      <w:r w:rsidR="00E42D9A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>a koji su bili korisnici stipendije za istu godinu</w:t>
      </w:r>
    </w:p>
    <w:p w:rsidR="00252152" w:rsidRDefault="00252152" w:rsidP="00163E5B">
      <w:pPr>
        <w:pStyle w:val="StandardWeb"/>
        <w:numPr>
          <w:ilvl w:val="0"/>
          <w:numId w:val="7"/>
        </w:numPr>
        <w:spacing w:after="0"/>
        <w:jc w:val="both"/>
      </w:pPr>
      <w:r>
        <w:rPr>
          <w:b/>
          <w:bCs/>
          <w:lang w:val="hr-HR"/>
        </w:rPr>
        <w:t>djeca sa navršenih 25 godina života</w:t>
      </w:r>
    </w:p>
    <w:p w:rsidR="00252152" w:rsidRDefault="00252152" w:rsidP="00163E5B">
      <w:pPr>
        <w:pStyle w:val="StandardWeb"/>
        <w:numPr>
          <w:ilvl w:val="0"/>
          <w:numId w:val="7"/>
        </w:numPr>
        <w:spacing w:after="0"/>
        <w:jc w:val="both"/>
        <w:rPr>
          <w:lang w:val="hr-HR"/>
        </w:rPr>
      </w:pPr>
      <w:r>
        <w:rPr>
          <w:b/>
          <w:bCs/>
          <w:lang w:val="hr-HR"/>
        </w:rPr>
        <w:t>djeci čiji roditelj nema najmanje 1 (jednu)</w:t>
      </w:r>
      <w:r w:rsidR="005001AD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>godinu neprekidno provedeno u A</w:t>
      </w:r>
      <w:r w:rsidR="00E42D9A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>R</w:t>
      </w:r>
      <w:r w:rsidR="00B6218B">
        <w:rPr>
          <w:b/>
          <w:bCs/>
          <w:lang w:val="hr-HR"/>
        </w:rPr>
        <w:t>B</w:t>
      </w:r>
      <w:r>
        <w:rPr>
          <w:b/>
          <w:bCs/>
          <w:lang w:val="hr-HR"/>
        </w:rPr>
        <w:t>iH</w:t>
      </w:r>
      <w:r w:rsidR="00B6218B">
        <w:rPr>
          <w:b/>
          <w:bCs/>
          <w:lang w:val="hr-HR"/>
        </w:rPr>
        <w:t xml:space="preserve"> ili su evidentirane </w:t>
      </w:r>
      <w:proofErr w:type="spellStart"/>
      <w:r w:rsidR="00B6218B">
        <w:rPr>
          <w:b/>
          <w:bCs/>
          <w:lang w:val="hr-HR"/>
        </w:rPr>
        <w:t>okolonosti</w:t>
      </w:r>
      <w:proofErr w:type="spellEnd"/>
      <w:r w:rsidR="00B6218B">
        <w:rPr>
          <w:b/>
          <w:bCs/>
          <w:lang w:val="hr-HR"/>
        </w:rPr>
        <w:t xml:space="preserve"> iz čl. 36. </w:t>
      </w:r>
      <w:r w:rsidR="00B6218B" w:rsidRPr="00B6218B">
        <w:rPr>
          <w:b/>
          <w:lang w:val="hr-HR"/>
        </w:rPr>
        <w:t>Zakona o pravima branitelja i članova njihovih porodica</w:t>
      </w:r>
    </w:p>
    <w:p w:rsidR="00252152" w:rsidRDefault="00252152" w:rsidP="00163E5B">
      <w:pPr>
        <w:pStyle w:val="StandardWeb"/>
        <w:spacing w:after="0"/>
        <w:jc w:val="both"/>
        <w:rPr>
          <w:lang w:val="hr-HR"/>
        </w:rPr>
      </w:pPr>
      <w:r>
        <w:rPr>
          <w:lang w:val="hr-HR"/>
        </w:rPr>
        <w:t xml:space="preserve">Kandidati trebaju da podnesu zahtjev u roku od 30 dana od dana objave Javnog konkursa u sredstvima </w:t>
      </w:r>
      <w:proofErr w:type="spellStart"/>
      <w:r>
        <w:rPr>
          <w:lang w:val="hr-HR"/>
        </w:rPr>
        <w:t>informisanja</w:t>
      </w:r>
      <w:proofErr w:type="spellEnd"/>
      <w:r>
        <w:rPr>
          <w:lang w:val="hr-HR"/>
        </w:rPr>
        <w:t>.</w:t>
      </w:r>
    </w:p>
    <w:p w:rsidR="00252152" w:rsidRDefault="00252152" w:rsidP="00163E5B">
      <w:pPr>
        <w:pStyle w:val="StandardWeb"/>
        <w:spacing w:after="0"/>
        <w:jc w:val="both"/>
        <w:rPr>
          <w:lang w:val="hr-HR"/>
        </w:rPr>
      </w:pPr>
      <w:r>
        <w:rPr>
          <w:lang w:val="hr-HR"/>
        </w:rPr>
        <w:t xml:space="preserve">Zahtjev za dodjelu stipendije se podnosi na propisanom </w:t>
      </w:r>
      <w:proofErr w:type="spellStart"/>
      <w:r>
        <w:rPr>
          <w:lang w:val="hr-HR"/>
        </w:rPr>
        <w:t>obrazcu</w:t>
      </w:r>
      <w:proofErr w:type="spellEnd"/>
      <w:r>
        <w:rPr>
          <w:lang w:val="hr-HR"/>
        </w:rPr>
        <w:t xml:space="preserve">, kojeg je moguće preuzeti na šalteru br.3 u šalter sali Općine Stari Grad ili kao online obrazac na </w:t>
      </w:r>
      <w:r w:rsidR="00E42D9A">
        <w:rPr>
          <w:lang w:val="hr-HR"/>
        </w:rPr>
        <w:t xml:space="preserve">službenoj </w:t>
      </w:r>
      <w:r>
        <w:rPr>
          <w:lang w:val="hr-HR"/>
        </w:rPr>
        <w:t>stranici Općine</w:t>
      </w:r>
      <w:r w:rsidR="00E42D9A">
        <w:rPr>
          <w:lang w:val="hr-HR"/>
        </w:rPr>
        <w:t xml:space="preserve"> Stari Grad</w:t>
      </w:r>
      <w:r>
        <w:rPr>
          <w:lang w:val="hr-HR"/>
        </w:rPr>
        <w:t>.</w:t>
      </w:r>
    </w:p>
    <w:p w:rsidR="00252152" w:rsidRDefault="00252152" w:rsidP="00163E5B">
      <w:pPr>
        <w:pStyle w:val="StandardWeb"/>
        <w:spacing w:after="0"/>
        <w:jc w:val="both"/>
        <w:rPr>
          <w:lang w:val="hr-HR"/>
        </w:rPr>
      </w:pPr>
      <w:r>
        <w:rPr>
          <w:lang w:val="hr-HR"/>
        </w:rPr>
        <w:t>Zahtjev sa priloženom traženom dokumentacijom možete predati lično na protokolu Općine         ( šalter br. 4) ili putem pošte na adresu:</w:t>
      </w:r>
    </w:p>
    <w:p w:rsidR="00994E1C" w:rsidRDefault="00994E1C" w:rsidP="00163E5B">
      <w:pPr>
        <w:pStyle w:val="StandardWeb"/>
        <w:spacing w:after="0"/>
        <w:jc w:val="both"/>
        <w:rPr>
          <w:lang w:val="hr-HR"/>
        </w:rPr>
      </w:pPr>
    </w:p>
    <w:p w:rsidR="00252152" w:rsidRDefault="00252152" w:rsidP="00163E5B">
      <w:pPr>
        <w:pStyle w:val="StandardWeb"/>
        <w:spacing w:before="0" w:beforeAutospacing="0" w:after="0"/>
        <w:jc w:val="center"/>
      </w:pPr>
      <w:r>
        <w:rPr>
          <w:b/>
          <w:bCs/>
          <w:lang w:val="hr-HR"/>
        </w:rPr>
        <w:t>Općina Stari Grad Sarajevo</w:t>
      </w:r>
    </w:p>
    <w:p w:rsidR="00252152" w:rsidRDefault="00252152" w:rsidP="00163E5B">
      <w:pPr>
        <w:pStyle w:val="StandardWeb"/>
        <w:spacing w:before="0" w:beforeAutospacing="0" w:after="0"/>
        <w:jc w:val="center"/>
      </w:pPr>
      <w:r>
        <w:rPr>
          <w:b/>
          <w:bCs/>
          <w:lang w:val="hr-HR"/>
        </w:rPr>
        <w:t>Služba za boračko – invalidsku i socijalnu zaštitu</w:t>
      </w:r>
    </w:p>
    <w:p w:rsidR="00252152" w:rsidRDefault="00252152" w:rsidP="00163E5B">
      <w:pPr>
        <w:pStyle w:val="StandardWeb"/>
        <w:spacing w:before="0" w:beforeAutospacing="0" w:after="0"/>
        <w:jc w:val="center"/>
        <w:rPr>
          <w:lang w:val="hr-HR"/>
        </w:rPr>
      </w:pPr>
      <w:r>
        <w:rPr>
          <w:b/>
          <w:bCs/>
          <w:lang w:val="hr-HR"/>
        </w:rPr>
        <w:t xml:space="preserve">(sa naznakom – za Javni konkurs za stipendiranje djece </w:t>
      </w:r>
      <w:proofErr w:type="spellStart"/>
      <w:r>
        <w:rPr>
          <w:b/>
          <w:bCs/>
          <w:lang w:val="hr-HR"/>
        </w:rPr>
        <w:t>šehida</w:t>
      </w:r>
      <w:proofErr w:type="spellEnd"/>
      <w:r>
        <w:rPr>
          <w:b/>
          <w:bCs/>
          <w:lang w:val="hr-HR"/>
        </w:rPr>
        <w:t>-poginulih</w:t>
      </w:r>
    </w:p>
    <w:p w:rsidR="00252152" w:rsidRDefault="00252152" w:rsidP="00163E5B">
      <w:pPr>
        <w:pStyle w:val="StandardWeb"/>
        <w:spacing w:before="0" w:beforeAutospacing="0" w:after="0"/>
        <w:jc w:val="center"/>
      </w:pPr>
      <w:proofErr w:type="spellStart"/>
      <w:r>
        <w:rPr>
          <w:b/>
          <w:bCs/>
          <w:lang w:val="hr-HR"/>
        </w:rPr>
        <w:t>boraca,ratnih</w:t>
      </w:r>
      <w:proofErr w:type="spellEnd"/>
      <w:r>
        <w:rPr>
          <w:b/>
          <w:bCs/>
          <w:lang w:val="hr-HR"/>
        </w:rPr>
        <w:t xml:space="preserve"> vojnih invalida i </w:t>
      </w:r>
      <w:proofErr w:type="spellStart"/>
      <w:r>
        <w:rPr>
          <w:b/>
          <w:bCs/>
          <w:lang w:val="hr-HR"/>
        </w:rPr>
        <w:t>demobilisanih</w:t>
      </w:r>
      <w:proofErr w:type="spellEnd"/>
      <w:r>
        <w:rPr>
          <w:b/>
          <w:bCs/>
          <w:lang w:val="hr-HR"/>
        </w:rPr>
        <w:t xml:space="preserve"> boraca)</w:t>
      </w:r>
    </w:p>
    <w:p w:rsidR="00252152" w:rsidRDefault="00252152" w:rsidP="00163E5B">
      <w:pPr>
        <w:pStyle w:val="StandardWeb"/>
        <w:spacing w:before="0" w:beforeAutospacing="0" w:after="0"/>
        <w:jc w:val="center"/>
      </w:pPr>
      <w:r>
        <w:rPr>
          <w:b/>
          <w:bCs/>
          <w:lang w:val="hr-HR"/>
        </w:rPr>
        <w:t>Ulica Zelenih beretki broj 4</w:t>
      </w:r>
    </w:p>
    <w:p w:rsidR="00252152" w:rsidRPr="00252152" w:rsidRDefault="00252152" w:rsidP="00163E5B">
      <w:pPr>
        <w:pStyle w:val="StandardWeb"/>
        <w:spacing w:before="0" w:beforeAutospacing="0" w:after="0"/>
        <w:jc w:val="center"/>
      </w:pPr>
      <w:r>
        <w:rPr>
          <w:b/>
          <w:bCs/>
          <w:lang w:val="hr-HR"/>
        </w:rPr>
        <w:t>71 000 Sarajevo</w:t>
      </w:r>
    </w:p>
    <w:p w:rsidR="00252152" w:rsidRDefault="00252152" w:rsidP="00163E5B">
      <w:pPr>
        <w:pStyle w:val="StandardWeb"/>
        <w:spacing w:after="0"/>
        <w:jc w:val="both"/>
        <w:rPr>
          <w:lang w:val="hr-HR"/>
        </w:rPr>
      </w:pPr>
      <w:r>
        <w:rPr>
          <w:lang w:val="hr-HR"/>
        </w:rPr>
        <w:t>Uz prijavu na javni konkurs kandidati trebaju dostaviti slijedeću dokumentaciju:</w:t>
      </w:r>
    </w:p>
    <w:p w:rsidR="00252152" w:rsidRDefault="005C5B12" w:rsidP="00163E5B">
      <w:pPr>
        <w:pStyle w:val="StandardWeb"/>
        <w:numPr>
          <w:ilvl w:val="0"/>
          <w:numId w:val="8"/>
        </w:numPr>
        <w:spacing w:after="0"/>
        <w:jc w:val="both"/>
      </w:pPr>
      <w:r>
        <w:rPr>
          <w:lang w:val="hr-HR"/>
        </w:rPr>
        <w:t>Z</w:t>
      </w:r>
      <w:r w:rsidR="00252152">
        <w:rPr>
          <w:lang w:val="hr-HR"/>
        </w:rPr>
        <w:t>ahtjev</w:t>
      </w:r>
    </w:p>
    <w:p w:rsidR="00252152" w:rsidRDefault="005C5B12" w:rsidP="00163E5B">
      <w:pPr>
        <w:pStyle w:val="StandardWeb"/>
        <w:numPr>
          <w:ilvl w:val="0"/>
          <w:numId w:val="8"/>
        </w:numPr>
        <w:spacing w:after="0"/>
        <w:jc w:val="both"/>
        <w:rPr>
          <w:lang w:val="hr-HR"/>
        </w:rPr>
      </w:pPr>
      <w:r>
        <w:rPr>
          <w:lang w:val="hr-HR"/>
        </w:rPr>
        <w:t>P</w:t>
      </w:r>
      <w:r w:rsidR="00252152">
        <w:rPr>
          <w:lang w:val="hr-HR"/>
        </w:rPr>
        <w:t xml:space="preserve">otvrdu o upisu u školsku </w:t>
      </w:r>
      <w:r w:rsidR="005001AD">
        <w:rPr>
          <w:lang w:val="hr-HR"/>
        </w:rPr>
        <w:t>2020/2021</w:t>
      </w:r>
      <w:r w:rsidR="00252152">
        <w:rPr>
          <w:lang w:val="hr-HR"/>
        </w:rPr>
        <w:t xml:space="preserve"> godinu</w:t>
      </w:r>
    </w:p>
    <w:p w:rsidR="00252152" w:rsidRDefault="005C5B12" w:rsidP="00163E5B">
      <w:pPr>
        <w:pStyle w:val="StandardWeb"/>
        <w:numPr>
          <w:ilvl w:val="0"/>
          <w:numId w:val="8"/>
        </w:numPr>
        <w:spacing w:after="0"/>
        <w:jc w:val="both"/>
      </w:pPr>
      <w:r>
        <w:rPr>
          <w:lang w:val="hr-HR"/>
        </w:rPr>
        <w:t>P</w:t>
      </w:r>
      <w:r w:rsidR="00252152">
        <w:rPr>
          <w:lang w:val="hr-HR"/>
        </w:rPr>
        <w:t>rosjek ocjena iz prethodne školske godine (učenici mogu priložiti svjedočanstvo, a studenti moraju priložiti isključivo potvrdu o ocjenama iz prethodne godine studija)</w:t>
      </w:r>
    </w:p>
    <w:p w:rsidR="00252152" w:rsidRDefault="005C5B12" w:rsidP="00163E5B">
      <w:pPr>
        <w:pStyle w:val="StandardWeb"/>
        <w:numPr>
          <w:ilvl w:val="0"/>
          <w:numId w:val="8"/>
        </w:numPr>
        <w:spacing w:after="0"/>
        <w:jc w:val="both"/>
        <w:rPr>
          <w:lang w:val="hr-HR"/>
        </w:rPr>
      </w:pPr>
      <w:r>
        <w:rPr>
          <w:lang w:val="hr-HR"/>
        </w:rPr>
        <w:t>R</w:t>
      </w:r>
      <w:r w:rsidR="00252152">
        <w:rPr>
          <w:lang w:val="hr-HR"/>
        </w:rPr>
        <w:t>odni list za kandidate</w:t>
      </w:r>
    </w:p>
    <w:p w:rsidR="00252152" w:rsidRDefault="005C5B12" w:rsidP="00163E5B">
      <w:pPr>
        <w:pStyle w:val="StandardWeb"/>
        <w:numPr>
          <w:ilvl w:val="0"/>
          <w:numId w:val="8"/>
        </w:numPr>
        <w:spacing w:after="0"/>
        <w:jc w:val="both"/>
        <w:rPr>
          <w:lang w:val="hr-HR"/>
        </w:rPr>
      </w:pPr>
      <w:r>
        <w:rPr>
          <w:lang w:val="hr-HR"/>
        </w:rPr>
        <w:t>P</w:t>
      </w:r>
      <w:r w:rsidR="00252152">
        <w:rPr>
          <w:lang w:val="hr-HR"/>
        </w:rPr>
        <w:t xml:space="preserve">rijavu mjesta prebivališta </w:t>
      </w:r>
      <w:r w:rsidR="00E42D9A">
        <w:rPr>
          <w:lang w:val="hr-HR"/>
        </w:rPr>
        <w:t>za roditelja/e</w:t>
      </w:r>
    </w:p>
    <w:p w:rsidR="00252152" w:rsidRDefault="005C5B12" w:rsidP="00163E5B">
      <w:pPr>
        <w:pStyle w:val="StandardWeb"/>
        <w:numPr>
          <w:ilvl w:val="0"/>
          <w:numId w:val="8"/>
        </w:numPr>
        <w:spacing w:after="0"/>
        <w:jc w:val="both"/>
        <w:rPr>
          <w:lang w:val="hr-HR"/>
        </w:rPr>
      </w:pPr>
      <w:r>
        <w:rPr>
          <w:lang w:val="hr-HR"/>
        </w:rPr>
        <w:t>D</w:t>
      </w:r>
      <w:r w:rsidR="00252152">
        <w:rPr>
          <w:lang w:val="hr-HR"/>
        </w:rPr>
        <w:t>okaz</w:t>
      </w:r>
      <w:r>
        <w:rPr>
          <w:lang w:val="hr-HR"/>
        </w:rPr>
        <w:t xml:space="preserve"> </w:t>
      </w:r>
      <w:r w:rsidR="00252152">
        <w:rPr>
          <w:lang w:val="hr-HR"/>
        </w:rPr>
        <w:t>o postignutim rezultatima na takmičenju (u protekloj školskoj godini )</w:t>
      </w:r>
      <w:r w:rsidR="00E42D9A">
        <w:rPr>
          <w:lang w:val="hr-HR"/>
        </w:rPr>
        <w:t xml:space="preserve"> </w:t>
      </w:r>
      <w:r w:rsidR="00252152">
        <w:rPr>
          <w:lang w:val="hr-HR"/>
        </w:rPr>
        <w:t xml:space="preserve">koje </w:t>
      </w:r>
      <w:proofErr w:type="spellStart"/>
      <w:r w:rsidR="00252152">
        <w:rPr>
          <w:lang w:val="hr-HR"/>
        </w:rPr>
        <w:t>organizuje</w:t>
      </w:r>
      <w:proofErr w:type="spellEnd"/>
      <w:r w:rsidR="00252152">
        <w:rPr>
          <w:lang w:val="hr-HR"/>
        </w:rPr>
        <w:t xml:space="preserve"> resorno Ministarstvo (da je osvojio–la jedno od prva tri mjesta na takmičenju:</w:t>
      </w:r>
      <w:r w:rsidR="00E42D9A">
        <w:rPr>
          <w:lang w:val="hr-HR"/>
        </w:rPr>
        <w:t xml:space="preserve"> </w:t>
      </w:r>
      <w:r w:rsidR="00252152">
        <w:rPr>
          <w:lang w:val="hr-HR"/>
        </w:rPr>
        <w:t>(općinskom, kantonalnom, federalnom, državnom ili međunarodnom nivou)</w:t>
      </w:r>
    </w:p>
    <w:p w:rsidR="00252152" w:rsidRDefault="005C5B12" w:rsidP="00163E5B">
      <w:pPr>
        <w:pStyle w:val="StandardWeb"/>
        <w:numPr>
          <w:ilvl w:val="0"/>
          <w:numId w:val="8"/>
        </w:numPr>
        <w:spacing w:after="0"/>
        <w:jc w:val="both"/>
        <w:rPr>
          <w:lang w:val="hr-HR"/>
        </w:rPr>
      </w:pPr>
      <w:r>
        <w:rPr>
          <w:lang w:val="hr-HR"/>
        </w:rPr>
        <w:t>D</w:t>
      </w:r>
      <w:r w:rsidR="00252152">
        <w:rPr>
          <w:lang w:val="hr-HR"/>
        </w:rPr>
        <w:t>okaz o materijalnom stanju (</w:t>
      </w:r>
      <w:r w:rsidR="00E42D9A">
        <w:rPr>
          <w:lang w:val="hr-HR"/>
        </w:rPr>
        <w:t>dokaz o primanjima za zaposlene članove domaćinstva, ček od penzije</w:t>
      </w:r>
      <w:r w:rsidR="00252152">
        <w:rPr>
          <w:lang w:val="hr-HR"/>
        </w:rPr>
        <w:t xml:space="preserve">, potvrda </w:t>
      </w:r>
      <w:r w:rsidR="00E42D9A">
        <w:rPr>
          <w:lang w:val="hr-HR"/>
        </w:rPr>
        <w:t>da nema penziju</w:t>
      </w:r>
      <w:r w:rsidR="00252152">
        <w:rPr>
          <w:lang w:val="hr-HR"/>
        </w:rPr>
        <w:t>,</w:t>
      </w:r>
      <w:r w:rsidR="00E42D9A">
        <w:rPr>
          <w:lang w:val="hr-HR"/>
        </w:rPr>
        <w:t xml:space="preserve"> </w:t>
      </w:r>
      <w:r w:rsidR="00252152">
        <w:rPr>
          <w:lang w:val="hr-HR"/>
        </w:rPr>
        <w:t>uvjerenje Poreske uprave za poreske obveznike sa visinom primanja, primanja iz oblasti boračko invalidske i socijalne zaštite)</w:t>
      </w:r>
    </w:p>
    <w:p w:rsidR="00252152" w:rsidRDefault="005C5B12" w:rsidP="00163E5B">
      <w:pPr>
        <w:pStyle w:val="StandardWeb"/>
        <w:numPr>
          <w:ilvl w:val="0"/>
          <w:numId w:val="8"/>
        </w:numPr>
        <w:spacing w:after="0"/>
        <w:jc w:val="both"/>
        <w:rPr>
          <w:lang w:val="hr-HR"/>
        </w:rPr>
      </w:pPr>
      <w:r>
        <w:rPr>
          <w:lang w:val="hr-HR"/>
        </w:rPr>
        <w:t>I</w:t>
      </w:r>
      <w:r w:rsidR="00252152">
        <w:rPr>
          <w:lang w:val="hr-HR"/>
        </w:rPr>
        <w:t>zjava o zajedničkom domaćinstvu</w:t>
      </w:r>
      <w:r w:rsidR="00E42D9A">
        <w:rPr>
          <w:lang w:val="hr-HR"/>
        </w:rPr>
        <w:t xml:space="preserve"> (kućna lista)</w:t>
      </w:r>
    </w:p>
    <w:p w:rsidR="00163E5B" w:rsidRDefault="00163E5B" w:rsidP="00163E5B">
      <w:pPr>
        <w:pStyle w:val="StandardWeb"/>
        <w:spacing w:after="0"/>
        <w:ind w:left="720"/>
        <w:jc w:val="both"/>
        <w:rPr>
          <w:lang w:val="hr-HR"/>
        </w:rPr>
      </w:pPr>
    </w:p>
    <w:p w:rsidR="00252152" w:rsidRDefault="005C5B12" w:rsidP="00163E5B">
      <w:pPr>
        <w:pStyle w:val="StandardWeb"/>
        <w:numPr>
          <w:ilvl w:val="0"/>
          <w:numId w:val="8"/>
        </w:numPr>
        <w:spacing w:after="0"/>
        <w:jc w:val="both"/>
        <w:rPr>
          <w:lang w:val="hr-HR"/>
        </w:rPr>
      </w:pPr>
      <w:r>
        <w:rPr>
          <w:lang w:val="hr-HR"/>
        </w:rPr>
        <w:t>D</w:t>
      </w:r>
      <w:r w:rsidR="00252152">
        <w:rPr>
          <w:lang w:val="hr-HR"/>
        </w:rPr>
        <w:t>okaz o statusu roditelja: uvjerenje o pripadnosti najmanje godinu dana neprekidno u OS RBiH i MUP</w:t>
      </w:r>
      <w:r>
        <w:rPr>
          <w:lang w:val="hr-HR"/>
        </w:rPr>
        <w:t xml:space="preserve"> </w:t>
      </w:r>
      <w:r w:rsidR="00252152">
        <w:rPr>
          <w:lang w:val="hr-HR"/>
        </w:rPr>
        <w:t xml:space="preserve">(za djecu </w:t>
      </w:r>
      <w:proofErr w:type="spellStart"/>
      <w:r w:rsidR="00252152">
        <w:rPr>
          <w:lang w:val="hr-HR"/>
        </w:rPr>
        <w:t>demobilisanih</w:t>
      </w:r>
      <w:proofErr w:type="spellEnd"/>
      <w:r w:rsidR="00252152">
        <w:rPr>
          <w:lang w:val="hr-HR"/>
        </w:rPr>
        <w:t xml:space="preserve"> boraca</w:t>
      </w:r>
      <w:r w:rsidR="00E42D9A">
        <w:rPr>
          <w:lang w:val="hr-HR"/>
        </w:rPr>
        <w:t xml:space="preserve"> sa konstatacijom vezano za okolnosti iz čl. 36. Zakona o pravima branitelja i članova njihovih porodica</w:t>
      </w:r>
      <w:r w:rsidR="00252152">
        <w:rPr>
          <w:lang w:val="hr-HR"/>
        </w:rPr>
        <w:t xml:space="preserve">), rješenje o invalidnosti (za djecu RVI), rješenje o porodičnoj invalidnini (za djecu </w:t>
      </w:r>
      <w:proofErr w:type="spellStart"/>
      <w:r w:rsidR="00252152">
        <w:rPr>
          <w:lang w:val="hr-HR"/>
        </w:rPr>
        <w:t>šehida</w:t>
      </w:r>
      <w:proofErr w:type="spellEnd"/>
      <w:r w:rsidR="00252152">
        <w:rPr>
          <w:lang w:val="hr-HR"/>
        </w:rPr>
        <w:t xml:space="preserve"> odnosno </w:t>
      </w:r>
      <w:proofErr w:type="spellStart"/>
      <w:r w:rsidR="00252152">
        <w:rPr>
          <w:lang w:val="hr-HR"/>
        </w:rPr>
        <w:t>palih</w:t>
      </w:r>
      <w:proofErr w:type="spellEnd"/>
      <w:r w:rsidR="00252152">
        <w:rPr>
          <w:lang w:val="hr-HR"/>
        </w:rPr>
        <w:t xml:space="preserve"> boraca);</w:t>
      </w:r>
    </w:p>
    <w:p w:rsidR="00252152" w:rsidRDefault="005C5B12" w:rsidP="00163E5B">
      <w:pPr>
        <w:pStyle w:val="StandardWeb"/>
        <w:numPr>
          <w:ilvl w:val="0"/>
          <w:numId w:val="8"/>
        </w:numPr>
        <w:spacing w:after="0"/>
        <w:jc w:val="both"/>
        <w:rPr>
          <w:lang w:val="hr-HR"/>
        </w:rPr>
      </w:pPr>
      <w:r>
        <w:rPr>
          <w:lang w:val="hr-HR"/>
        </w:rPr>
        <w:t>D</w:t>
      </w:r>
      <w:r w:rsidR="00252152">
        <w:rPr>
          <w:lang w:val="hr-HR"/>
        </w:rPr>
        <w:t xml:space="preserve">okaz da je jedan od roditelja nosilac najvećeg ratnog priznanja </w:t>
      </w:r>
    </w:p>
    <w:p w:rsidR="00252152" w:rsidRDefault="005C5B12" w:rsidP="00163E5B">
      <w:pPr>
        <w:pStyle w:val="StandardWeb"/>
        <w:numPr>
          <w:ilvl w:val="0"/>
          <w:numId w:val="8"/>
        </w:numPr>
        <w:spacing w:after="0"/>
        <w:jc w:val="both"/>
        <w:rPr>
          <w:lang w:val="hr-HR"/>
        </w:rPr>
      </w:pPr>
      <w:r>
        <w:rPr>
          <w:lang w:val="hr-HR"/>
        </w:rPr>
        <w:t>I</w:t>
      </w:r>
      <w:r w:rsidR="00252152">
        <w:rPr>
          <w:lang w:val="hr-HR"/>
        </w:rPr>
        <w:t>zjava da učenik odnosno student nije stipendista druge institucije</w:t>
      </w:r>
    </w:p>
    <w:p w:rsidR="00252152" w:rsidRDefault="005C5B12" w:rsidP="00163E5B">
      <w:pPr>
        <w:pStyle w:val="StandardWeb"/>
        <w:numPr>
          <w:ilvl w:val="0"/>
          <w:numId w:val="8"/>
        </w:numPr>
        <w:spacing w:after="0"/>
        <w:jc w:val="both"/>
      </w:pPr>
      <w:r>
        <w:rPr>
          <w:lang w:val="hr-HR"/>
        </w:rPr>
        <w:t>D</w:t>
      </w:r>
      <w:r w:rsidR="00252152">
        <w:rPr>
          <w:lang w:val="hr-HR"/>
        </w:rPr>
        <w:t xml:space="preserve">okaz za roditelja koji je kao RVI ili </w:t>
      </w:r>
      <w:proofErr w:type="spellStart"/>
      <w:r w:rsidR="00252152">
        <w:rPr>
          <w:lang w:val="hr-HR"/>
        </w:rPr>
        <w:t>demobilisani</w:t>
      </w:r>
      <w:proofErr w:type="spellEnd"/>
      <w:r w:rsidR="00252152">
        <w:rPr>
          <w:lang w:val="hr-HR"/>
        </w:rPr>
        <w:t xml:space="preserve"> borac umro poslije rata </w:t>
      </w:r>
    </w:p>
    <w:p w:rsidR="00252152" w:rsidRPr="00252152" w:rsidRDefault="005C5B12" w:rsidP="00163E5B">
      <w:pPr>
        <w:pStyle w:val="StandardWeb"/>
        <w:numPr>
          <w:ilvl w:val="0"/>
          <w:numId w:val="8"/>
        </w:numPr>
        <w:spacing w:after="0"/>
        <w:jc w:val="both"/>
        <w:rPr>
          <w:lang w:val="hr-HR"/>
        </w:rPr>
      </w:pPr>
      <w:r>
        <w:rPr>
          <w:lang w:val="hr-HR"/>
        </w:rPr>
        <w:t>D</w:t>
      </w:r>
      <w:r w:rsidR="00252152">
        <w:rPr>
          <w:lang w:val="hr-HR"/>
        </w:rPr>
        <w:t>okaz za nezaposlene članove domaćinstva</w:t>
      </w:r>
      <w:r w:rsidR="00E42D9A">
        <w:rPr>
          <w:lang w:val="hr-HR"/>
        </w:rPr>
        <w:t xml:space="preserve"> </w:t>
      </w:r>
      <w:r w:rsidR="00252152">
        <w:rPr>
          <w:lang w:val="hr-HR"/>
        </w:rPr>
        <w:t>(za djecu uvjerenje o školovanju,</w:t>
      </w:r>
      <w:r w:rsidR="00E42D9A">
        <w:rPr>
          <w:lang w:val="hr-HR"/>
        </w:rPr>
        <w:t xml:space="preserve"> </w:t>
      </w:r>
      <w:r w:rsidR="00252152">
        <w:rPr>
          <w:lang w:val="hr-HR"/>
        </w:rPr>
        <w:t>za roditelje uvjerenje Biroa za zapošljavanje)</w:t>
      </w:r>
    </w:p>
    <w:p w:rsidR="00252152" w:rsidRDefault="00252152" w:rsidP="00163E5B">
      <w:pPr>
        <w:pStyle w:val="StandardWeb"/>
        <w:spacing w:after="0"/>
        <w:ind w:left="720"/>
        <w:jc w:val="both"/>
        <w:rPr>
          <w:lang w:val="hr-HR"/>
        </w:rPr>
      </w:pPr>
      <w:r w:rsidRPr="00252152">
        <w:rPr>
          <w:lang w:val="hr-HR"/>
        </w:rPr>
        <w:t>Djeca bez oba roditelja, čiji su roditelji poginuli kao pripadnici Armije RBiH,</w:t>
      </w:r>
      <w:r w:rsidR="00E42D9A">
        <w:rPr>
          <w:lang w:val="hr-HR"/>
        </w:rPr>
        <w:t xml:space="preserve"> </w:t>
      </w:r>
      <w:r w:rsidRPr="00252152">
        <w:rPr>
          <w:lang w:val="hr-HR"/>
        </w:rPr>
        <w:t>odnosno umrli nakon agresije,</w:t>
      </w:r>
      <w:r w:rsidR="00994E1C">
        <w:rPr>
          <w:lang w:val="hr-HR"/>
        </w:rPr>
        <w:t xml:space="preserve"> </w:t>
      </w:r>
      <w:r w:rsidRPr="00252152">
        <w:rPr>
          <w:lang w:val="hr-HR"/>
        </w:rPr>
        <w:t xml:space="preserve">a čiji su jedan ili oba roditelja u toku agresije bili pripadnici Armije RBiH, imaju pravo na dodjelu stipendije bez obzira da li ispunjavaju ostale </w:t>
      </w:r>
      <w:proofErr w:type="spellStart"/>
      <w:r w:rsidRPr="00252152">
        <w:rPr>
          <w:lang w:val="hr-HR"/>
        </w:rPr>
        <w:t>uslove</w:t>
      </w:r>
      <w:proofErr w:type="spellEnd"/>
      <w:r w:rsidRPr="00252152">
        <w:rPr>
          <w:lang w:val="hr-HR"/>
        </w:rPr>
        <w:t xml:space="preserve"> iz Pravilnika. </w:t>
      </w:r>
    </w:p>
    <w:p w:rsidR="00252152" w:rsidRDefault="00252152" w:rsidP="00163E5B">
      <w:pPr>
        <w:pStyle w:val="StandardWeb"/>
        <w:spacing w:after="0"/>
        <w:jc w:val="both"/>
        <w:rPr>
          <w:lang w:val="hr-HR"/>
        </w:rPr>
      </w:pPr>
      <w:r>
        <w:rPr>
          <w:lang w:val="hr-HR"/>
        </w:rPr>
        <w:t>Kada prijavljeni kandidati pri bodovanju imaju isti broj bodova, prednost će imati:</w:t>
      </w:r>
    </w:p>
    <w:p w:rsidR="00252152" w:rsidRPr="00252152" w:rsidRDefault="00252152" w:rsidP="00163E5B">
      <w:pPr>
        <w:pStyle w:val="StandardWeb"/>
        <w:numPr>
          <w:ilvl w:val="0"/>
          <w:numId w:val="9"/>
        </w:numPr>
        <w:spacing w:after="0"/>
        <w:jc w:val="both"/>
        <w:rPr>
          <w:lang w:val="hr-HR"/>
        </w:rPr>
      </w:pPr>
      <w:r>
        <w:rPr>
          <w:lang w:val="hr-HR"/>
        </w:rPr>
        <w:t>učenik - student koji ima bolji prosjek ocjena,</w:t>
      </w:r>
      <w:r w:rsidR="00E42D9A">
        <w:rPr>
          <w:lang w:val="hr-HR"/>
        </w:rPr>
        <w:t xml:space="preserve"> </w:t>
      </w:r>
      <w:r>
        <w:rPr>
          <w:lang w:val="hr-HR"/>
        </w:rPr>
        <w:t>a ako su isti onda će imati prednost kandidat čija su primanja po članu domaćinstva niža.</w:t>
      </w:r>
    </w:p>
    <w:p w:rsidR="00252152" w:rsidRDefault="00252152" w:rsidP="00163E5B">
      <w:pPr>
        <w:pStyle w:val="StandardWeb"/>
        <w:spacing w:after="0"/>
        <w:jc w:val="both"/>
        <w:rPr>
          <w:lang w:val="hr-HR"/>
        </w:rPr>
      </w:pPr>
      <w:r>
        <w:rPr>
          <w:lang w:val="hr-HR"/>
        </w:rPr>
        <w:t>Neblagovremene i nepotpune prijave se neće razmatrati.</w:t>
      </w:r>
    </w:p>
    <w:p w:rsidR="00252152" w:rsidRDefault="00252152" w:rsidP="00163E5B">
      <w:pPr>
        <w:pStyle w:val="StandardWeb"/>
        <w:spacing w:after="0"/>
        <w:jc w:val="both"/>
        <w:rPr>
          <w:lang w:val="hr-HR"/>
        </w:rPr>
      </w:pPr>
      <w:r>
        <w:rPr>
          <w:b/>
          <w:bCs/>
          <w:lang w:val="hr-HR"/>
        </w:rPr>
        <w:t xml:space="preserve">Sve dodatne informacije </w:t>
      </w:r>
      <w:proofErr w:type="spellStart"/>
      <w:r>
        <w:rPr>
          <w:b/>
          <w:bCs/>
          <w:lang w:val="hr-HR"/>
        </w:rPr>
        <w:t>zainteresovani</w:t>
      </w:r>
      <w:proofErr w:type="spellEnd"/>
      <w:r>
        <w:rPr>
          <w:b/>
          <w:bCs/>
          <w:lang w:val="hr-HR"/>
        </w:rPr>
        <w:t xml:space="preserve"> mogu dobiti u Službi za boračko – invalidsku i socijalnu zaštitu Općine Stari Grad, lično ili putem telefona 033/282-373.</w:t>
      </w:r>
    </w:p>
    <w:p w:rsidR="00252152" w:rsidRDefault="00252152" w:rsidP="00163E5B">
      <w:pPr>
        <w:pStyle w:val="StandardWeb"/>
        <w:spacing w:after="0"/>
        <w:jc w:val="both"/>
        <w:rPr>
          <w:lang w:val="hr-HR"/>
        </w:rPr>
      </w:pPr>
      <w:r>
        <w:rPr>
          <w:lang w:val="hr-HR"/>
        </w:rPr>
        <w:t>Obavijest o rezultatima Javnog konkursa dostavit će se kandidatima u roku od 15 (petnaest) dana od dana donošenja Odluke o izboru.</w:t>
      </w:r>
    </w:p>
    <w:p w:rsidR="00252152" w:rsidRDefault="00252152" w:rsidP="00163E5B">
      <w:pPr>
        <w:pStyle w:val="StandardWeb"/>
        <w:spacing w:after="0"/>
        <w:jc w:val="both"/>
        <w:rPr>
          <w:lang w:val="hr-HR"/>
        </w:rPr>
      </w:pPr>
      <w:r>
        <w:rPr>
          <w:lang w:val="hr-HR"/>
        </w:rPr>
        <w:t>Nezadovoljni učesnik u Javnom konkursu može podnijeti prigovor na Odluku o izboru Drugostepenoj stručnoj komisiji Općinskog vijeća u roku od 8 dana od prijema obavještenja.</w:t>
      </w:r>
    </w:p>
    <w:p w:rsidR="00994E1C" w:rsidRDefault="00994E1C" w:rsidP="00163E5B">
      <w:pPr>
        <w:pStyle w:val="StandardWeb"/>
        <w:spacing w:after="0"/>
        <w:jc w:val="both"/>
        <w:rPr>
          <w:lang w:val="hr-HR"/>
        </w:rPr>
      </w:pPr>
    </w:p>
    <w:p w:rsidR="005C5B12" w:rsidRDefault="005C5B12" w:rsidP="00163E5B">
      <w:pPr>
        <w:pStyle w:val="StandardWeb"/>
        <w:spacing w:after="0"/>
        <w:jc w:val="both"/>
        <w:rPr>
          <w:rStyle w:val="Zadanifontparagrafa"/>
          <w:lang w:val="hr-HR"/>
        </w:rPr>
      </w:pPr>
      <w:r>
        <w:rPr>
          <w:rStyle w:val="Zadanifontparagrafa"/>
          <w:lang w:val="hr-HR"/>
        </w:rPr>
        <w:t>Broj: 01-04-4-</w:t>
      </w:r>
      <w:r>
        <w:rPr>
          <w:rStyle w:val="Zadanifontparagrafa"/>
          <w:lang w:val="hr-HR"/>
        </w:rPr>
        <w:tab/>
        <w:t>2013/20</w:t>
      </w:r>
    </w:p>
    <w:p w:rsidR="00252152" w:rsidRPr="00252152" w:rsidRDefault="00252152" w:rsidP="00163E5B">
      <w:pPr>
        <w:pStyle w:val="StandardWeb"/>
        <w:spacing w:after="0"/>
        <w:jc w:val="both"/>
        <w:rPr>
          <w:lang w:val="hr-HR"/>
        </w:rPr>
      </w:pPr>
      <w:bookmarkStart w:id="0" w:name="_GoBack"/>
      <w:bookmarkEnd w:id="0"/>
      <w:r>
        <w:rPr>
          <w:lang w:val="hr-HR"/>
        </w:rPr>
        <w:t>Sarajevo,</w:t>
      </w:r>
      <w:r w:rsidR="005C5B12">
        <w:rPr>
          <w:lang w:val="hr-HR"/>
        </w:rPr>
        <w:t xml:space="preserve"> 04.11.2020</w:t>
      </w:r>
      <w:r>
        <w:rPr>
          <w:lang w:val="hr-HR"/>
        </w:rPr>
        <w:t xml:space="preserve">. godine                                                    </w:t>
      </w:r>
      <w:r>
        <w:rPr>
          <w:b/>
          <w:bCs/>
          <w:lang w:val="hr-HR"/>
        </w:rPr>
        <w:t>OPĆINSKI NAČELNIK</w:t>
      </w:r>
    </w:p>
    <w:p w:rsidR="00252152" w:rsidRDefault="00252152" w:rsidP="00163E5B">
      <w:pPr>
        <w:pStyle w:val="StandardWeb"/>
        <w:spacing w:after="0"/>
        <w:jc w:val="both"/>
      </w:pPr>
      <w:r>
        <w:rPr>
          <w:lang w:val="hr-HR"/>
        </w:rPr>
        <w:t xml:space="preserve">                                                                                                     </w:t>
      </w:r>
      <w:proofErr w:type="spellStart"/>
      <w:r>
        <w:rPr>
          <w:lang w:val="hr-HR"/>
        </w:rPr>
        <w:t>mr.Ibrahim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Hadžibajrić</w:t>
      </w:r>
      <w:proofErr w:type="spellEnd"/>
    </w:p>
    <w:p w:rsidR="00252152" w:rsidRDefault="00252152" w:rsidP="00163E5B">
      <w:pPr>
        <w:pStyle w:val="StandardWeb"/>
        <w:spacing w:after="0"/>
        <w:jc w:val="both"/>
      </w:pPr>
    </w:p>
    <w:p w:rsidR="00252152" w:rsidRDefault="00252152" w:rsidP="00163E5B">
      <w:pPr>
        <w:pStyle w:val="StandardWeb"/>
        <w:spacing w:after="0"/>
        <w:jc w:val="both"/>
      </w:pPr>
    </w:p>
    <w:p w:rsidR="00252152" w:rsidRDefault="00252152" w:rsidP="00163E5B">
      <w:pPr>
        <w:pStyle w:val="StandardWeb"/>
        <w:spacing w:after="0"/>
        <w:jc w:val="both"/>
      </w:pPr>
    </w:p>
    <w:p w:rsidR="00FF78D6" w:rsidRDefault="005C5B12" w:rsidP="00163E5B">
      <w:pPr>
        <w:jc w:val="both"/>
      </w:pPr>
    </w:p>
    <w:sectPr w:rsidR="00FF78D6" w:rsidSect="00FA7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7B7"/>
    <w:multiLevelType w:val="multilevel"/>
    <w:tmpl w:val="A114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904FE"/>
    <w:multiLevelType w:val="multilevel"/>
    <w:tmpl w:val="5944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E2ACA"/>
    <w:multiLevelType w:val="multilevel"/>
    <w:tmpl w:val="A69E6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F2F30"/>
    <w:multiLevelType w:val="multilevel"/>
    <w:tmpl w:val="E376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EE360C"/>
    <w:multiLevelType w:val="multilevel"/>
    <w:tmpl w:val="6360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76C9D"/>
    <w:multiLevelType w:val="multilevel"/>
    <w:tmpl w:val="10284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CF7CED"/>
    <w:multiLevelType w:val="multilevel"/>
    <w:tmpl w:val="C97E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E91413"/>
    <w:multiLevelType w:val="multilevel"/>
    <w:tmpl w:val="B87A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CF31E9"/>
    <w:multiLevelType w:val="multilevel"/>
    <w:tmpl w:val="E826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152"/>
    <w:rsid w:val="00163E5B"/>
    <w:rsid w:val="001E4710"/>
    <w:rsid w:val="00252152"/>
    <w:rsid w:val="003A6995"/>
    <w:rsid w:val="005001AD"/>
    <w:rsid w:val="005C5B12"/>
    <w:rsid w:val="00612519"/>
    <w:rsid w:val="00994E1C"/>
    <w:rsid w:val="00B6218B"/>
    <w:rsid w:val="00C772BE"/>
    <w:rsid w:val="00CB38C0"/>
    <w:rsid w:val="00E42D9A"/>
    <w:rsid w:val="00F12EBE"/>
    <w:rsid w:val="00FA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E140"/>
  <w15:docId w15:val="{62103291-7344-47AC-BF2F-8223D407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5215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danifontparagrafa">
    <w:name w:val="Zadani font paragrafa"/>
    <w:rsid w:val="005C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amela.bogunic</dc:creator>
  <cp:lastModifiedBy>Alma Imamovic</cp:lastModifiedBy>
  <cp:revision>7</cp:revision>
  <cp:lastPrinted>2020-10-26T10:03:00Z</cp:lastPrinted>
  <dcterms:created xsi:type="dcterms:W3CDTF">2020-10-19T06:13:00Z</dcterms:created>
  <dcterms:modified xsi:type="dcterms:W3CDTF">2020-11-04T07:35:00Z</dcterms:modified>
</cp:coreProperties>
</file>